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CEFA9" w14:textId="77777777" w:rsidR="00C06852" w:rsidRPr="00F2337E" w:rsidRDefault="00C06852" w:rsidP="00C06852">
      <w:pPr>
        <w:jc w:val="center"/>
        <w:rPr>
          <w:b/>
          <w:lang w:val="de-DE"/>
        </w:rPr>
      </w:pPr>
      <w:r w:rsidRPr="00F2337E">
        <w:rPr>
          <w:b/>
          <w:lang w:val="de-DE"/>
        </w:rPr>
        <w:t xml:space="preserve">Egencia® Analytics Studio: Das einzige </w:t>
      </w:r>
      <w:r>
        <w:rPr>
          <w:b/>
          <w:lang w:val="de-DE"/>
        </w:rPr>
        <w:t xml:space="preserve">Tool zur </w:t>
      </w:r>
      <w:r w:rsidRPr="00F2337E">
        <w:rPr>
          <w:b/>
          <w:lang w:val="de-DE"/>
        </w:rPr>
        <w:t>Datenvisualisierung</w:t>
      </w:r>
      <w:r>
        <w:rPr>
          <w:b/>
          <w:lang w:val="de-DE"/>
        </w:rPr>
        <w:t>, das</w:t>
      </w:r>
      <w:r w:rsidRPr="00F2337E">
        <w:rPr>
          <w:b/>
          <w:lang w:val="de-DE"/>
        </w:rPr>
        <w:t xml:space="preserve"> speziell für Geschäftsreisen</w:t>
      </w:r>
      <w:r>
        <w:rPr>
          <w:b/>
          <w:lang w:val="de-DE"/>
        </w:rPr>
        <w:t xml:space="preserve"> entwickelt wurde</w:t>
      </w:r>
    </w:p>
    <w:p w14:paraId="36F30495" w14:textId="77777777" w:rsidR="00C06852" w:rsidRPr="00F2337E" w:rsidRDefault="00C06852" w:rsidP="00C06852">
      <w:pPr>
        <w:pStyle w:val="Untertitel"/>
        <w:rPr>
          <w:lang w:val="de-DE"/>
        </w:rPr>
      </w:pPr>
      <w:r w:rsidRPr="00F2337E">
        <w:rPr>
          <w:lang w:val="de-DE"/>
        </w:rPr>
        <w:t xml:space="preserve">Eine Lösung, die über das </w:t>
      </w:r>
      <w:r w:rsidRPr="00082B8C">
        <w:rPr>
          <w:lang w:val="de-DE"/>
        </w:rPr>
        <w:t>klassische Dashboard hinausgeht</w:t>
      </w:r>
      <w:r>
        <w:rPr>
          <w:lang w:val="de-DE"/>
        </w:rPr>
        <w:t>,</w:t>
      </w:r>
      <w:r w:rsidRPr="00082B8C">
        <w:rPr>
          <w:lang w:val="de-DE"/>
        </w:rPr>
        <w:t xml:space="preserve"> </w:t>
      </w:r>
      <w:r>
        <w:rPr>
          <w:lang w:val="de-DE"/>
        </w:rPr>
        <w:t>um</w:t>
      </w:r>
      <w:r w:rsidRPr="00082B8C">
        <w:rPr>
          <w:lang w:val="de-DE"/>
        </w:rPr>
        <w:t xml:space="preserve"> die </w:t>
      </w:r>
      <w:r>
        <w:rPr>
          <w:lang w:val="de-DE"/>
        </w:rPr>
        <w:t>Effektivität von</w:t>
      </w:r>
      <w:r w:rsidRPr="00082B8C">
        <w:rPr>
          <w:lang w:val="de-DE"/>
        </w:rPr>
        <w:t xml:space="preserve"> </w:t>
      </w:r>
      <w:r w:rsidRPr="008465E5">
        <w:rPr>
          <w:lang w:val="de-DE"/>
        </w:rPr>
        <w:t xml:space="preserve">Reiseprogrammen </w:t>
      </w:r>
      <w:r>
        <w:rPr>
          <w:lang w:val="de-DE"/>
        </w:rPr>
        <w:t>hervorzuheben</w:t>
      </w:r>
    </w:p>
    <w:p w14:paraId="240387F8" w14:textId="77777777" w:rsidR="00C06852" w:rsidRDefault="00C06852" w:rsidP="00C06852">
      <w:pPr>
        <w:jc w:val="both"/>
        <w:rPr>
          <w:lang w:val="de-DE"/>
        </w:rPr>
      </w:pPr>
      <w:r w:rsidRPr="00F2337E">
        <w:rPr>
          <w:b/>
          <w:lang w:val="de-DE"/>
        </w:rPr>
        <w:t>München, 13. August 2018</w:t>
      </w:r>
      <w:r w:rsidRPr="00F2337E">
        <w:rPr>
          <w:lang w:val="de-DE"/>
        </w:rPr>
        <w:t xml:space="preserve"> – Egencia</w:t>
      </w:r>
      <w:r w:rsidRPr="003C51CD">
        <w:rPr>
          <w:vertAlign w:val="superscript"/>
          <w:lang w:val="de-DE"/>
        </w:rPr>
        <w:t>®</w:t>
      </w:r>
      <w:r w:rsidRPr="00F2337E">
        <w:rPr>
          <w:lang w:val="de-DE"/>
        </w:rPr>
        <w:t xml:space="preserve">, ein führendes, weltweit tätiges Travel-Management-Unternehmen, </w:t>
      </w:r>
      <w:r>
        <w:rPr>
          <w:lang w:val="de-DE"/>
        </w:rPr>
        <w:t>stellt sein</w:t>
      </w:r>
      <w:r w:rsidRPr="00F2337E">
        <w:rPr>
          <w:lang w:val="de-DE"/>
        </w:rPr>
        <w:t xml:space="preserve"> Egencia Analytics Studio </w:t>
      </w:r>
      <w:r>
        <w:rPr>
          <w:lang w:val="de-DE"/>
        </w:rPr>
        <w:t>vor. Diese</w:t>
      </w:r>
      <w:r w:rsidRPr="00F2337E">
        <w:rPr>
          <w:lang w:val="de-DE"/>
        </w:rPr>
        <w:t xml:space="preserve"> verbesserte</w:t>
      </w:r>
      <w:r>
        <w:rPr>
          <w:lang w:val="de-DE"/>
        </w:rPr>
        <w:t xml:space="preserve"> Plattform für</w:t>
      </w:r>
      <w:r w:rsidRPr="00F2337E">
        <w:rPr>
          <w:lang w:val="de-DE"/>
        </w:rPr>
        <w:t xml:space="preserve"> Datenvisualisierung und Analyse</w:t>
      </w:r>
      <w:r>
        <w:rPr>
          <w:lang w:val="de-DE"/>
        </w:rPr>
        <w:t xml:space="preserve"> soll </w:t>
      </w:r>
      <w:r w:rsidRPr="00F2337E">
        <w:rPr>
          <w:lang w:val="de-DE"/>
        </w:rPr>
        <w:t xml:space="preserve">Unternehmen dabei helfen, </w:t>
      </w:r>
      <w:r>
        <w:rPr>
          <w:lang w:val="de-DE"/>
        </w:rPr>
        <w:t>ihre</w:t>
      </w:r>
      <w:r w:rsidRPr="00F2337E">
        <w:rPr>
          <w:lang w:val="de-DE"/>
        </w:rPr>
        <w:t xml:space="preserve"> </w:t>
      </w:r>
      <w:r w:rsidRPr="00082B8C">
        <w:rPr>
          <w:lang w:val="de-DE"/>
        </w:rPr>
        <w:t>Reiseprogramm</w:t>
      </w:r>
      <w:r>
        <w:rPr>
          <w:lang w:val="de-DE"/>
        </w:rPr>
        <w:t>e</w:t>
      </w:r>
      <w:r w:rsidRPr="00082B8C">
        <w:rPr>
          <w:lang w:val="de-DE"/>
        </w:rPr>
        <w:t xml:space="preserve"> lebendig</w:t>
      </w:r>
      <w:r w:rsidRPr="00F2337E">
        <w:rPr>
          <w:lang w:val="de-DE"/>
        </w:rPr>
        <w:t xml:space="preserve"> werden zu lassen. Travel Manager können </w:t>
      </w:r>
      <w:r>
        <w:rPr>
          <w:lang w:val="de-DE"/>
        </w:rPr>
        <w:t xml:space="preserve">mit ihr </w:t>
      </w:r>
      <w:r w:rsidRPr="00F2337E">
        <w:rPr>
          <w:lang w:val="de-DE"/>
        </w:rPr>
        <w:t xml:space="preserve">Daten </w:t>
      </w:r>
      <w:r>
        <w:rPr>
          <w:lang w:val="de-DE"/>
        </w:rPr>
        <w:t xml:space="preserve">einfach </w:t>
      </w:r>
      <w:r w:rsidRPr="00F2337E">
        <w:rPr>
          <w:lang w:val="de-DE"/>
        </w:rPr>
        <w:t xml:space="preserve">visuell </w:t>
      </w:r>
      <w:r>
        <w:rPr>
          <w:lang w:val="de-DE"/>
        </w:rPr>
        <w:t>darstellen,</w:t>
      </w:r>
      <w:r w:rsidRPr="00F2337E">
        <w:rPr>
          <w:lang w:val="de-DE"/>
        </w:rPr>
        <w:t xml:space="preserve"> </w:t>
      </w:r>
      <w:r>
        <w:rPr>
          <w:lang w:val="de-DE"/>
        </w:rPr>
        <w:t xml:space="preserve">so </w:t>
      </w:r>
      <w:r w:rsidRPr="00F2337E">
        <w:rPr>
          <w:lang w:val="de-DE"/>
        </w:rPr>
        <w:t xml:space="preserve">versteckte </w:t>
      </w:r>
      <w:r>
        <w:rPr>
          <w:lang w:val="de-DE"/>
        </w:rPr>
        <w:t>Kosten sowie</w:t>
      </w:r>
      <w:r w:rsidRPr="00F2337E">
        <w:rPr>
          <w:lang w:val="de-DE"/>
        </w:rPr>
        <w:t xml:space="preserve"> neue </w:t>
      </w:r>
      <w:r>
        <w:rPr>
          <w:lang w:val="de-DE"/>
        </w:rPr>
        <w:t>Einsparungsquellen</w:t>
      </w:r>
      <w:r w:rsidRPr="00F2337E">
        <w:rPr>
          <w:lang w:val="de-DE"/>
        </w:rPr>
        <w:t xml:space="preserve"> identifizieren und die Ausgaben in den </w:t>
      </w:r>
      <w:r>
        <w:rPr>
          <w:lang w:val="de-DE"/>
        </w:rPr>
        <w:t>K</w:t>
      </w:r>
      <w:r w:rsidRPr="00F2337E">
        <w:rPr>
          <w:lang w:val="de-DE"/>
        </w:rPr>
        <w:t>ategorien</w:t>
      </w:r>
      <w:r>
        <w:rPr>
          <w:lang w:val="de-DE"/>
        </w:rPr>
        <w:t xml:space="preserve"> Flug,</w:t>
      </w:r>
      <w:r w:rsidRPr="00F2337E">
        <w:rPr>
          <w:lang w:val="de-DE"/>
        </w:rPr>
        <w:t xml:space="preserve"> Hotel, Zug und Auto optimieren.</w:t>
      </w:r>
    </w:p>
    <w:p w14:paraId="01D94889" w14:textId="77777777" w:rsidR="00C06852" w:rsidRDefault="00C06852" w:rsidP="00C06852">
      <w:pPr>
        <w:jc w:val="both"/>
        <w:rPr>
          <w:lang w:val="de-DE"/>
        </w:rPr>
      </w:pPr>
      <w:r>
        <w:rPr>
          <w:lang w:val="de-DE"/>
        </w:rPr>
        <w:t>„</w:t>
      </w:r>
      <w:r w:rsidRPr="00F2337E">
        <w:rPr>
          <w:lang w:val="de-DE"/>
        </w:rPr>
        <w:t xml:space="preserve">Wir leben in einer Welt, in der Daten überall sind, aber nur dann </w:t>
      </w:r>
      <w:r>
        <w:rPr>
          <w:lang w:val="de-DE"/>
        </w:rPr>
        <w:t>wertvoll werden</w:t>
      </w:r>
      <w:r w:rsidRPr="00F2337E">
        <w:rPr>
          <w:lang w:val="de-DE"/>
        </w:rPr>
        <w:t xml:space="preserve">, wenn </w:t>
      </w:r>
      <w:r>
        <w:rPr>
          <w:lang w:val="de-DE"/>
        </w:rPr>
        <w:t xml:space="preserve">man sie </w:t>
      </w:r>
      <w:r w:rsidRPr="00F2337E">
        <w:rPr>
          <w:lang w:val="de-DE"/>
        </w:rPr>
        <w:t xml:space="preserve">in </w:t>
      </w:r>
      <w:r>
        <w:rPr>
          <w:lang w:val="de-DE"/>
        </w:rPr>
        <w:t>verwertbare</w:t>
      </w:r>
      <w:r w:rsidRPr="00F2337E">
        <w:rPr>
          <w:lang w:val="de-DE"/>
        </w:rPr>
        <w:t xml:space="preserve"> Er</w:t>
      </w:r>
      <w:r>
        <w:rPr>
          <w:lang w:val="de-DE"/>
        </w:rPr>
        <w:t>gebnisse</w:t>
      </w:r>
      <w:r w:rsidRPr="00F2337E">
        <w:rPr>
          <w:lang w:val="de-DE"/>
        </w:rPr>
        <w:t xml:space="preserve"> </w:t>
      </w:r>
      <w:r>
        <w:rPr>
          <w:lang w:val="de-DE"/>
        </w:rPr>
        <w:t>ver</w:t>
      </w:r>
      <w:r w:rsidRPr="00F2337E">
        <w:rPr>
          <w:lang w:val="de-DE"/>
        </w:rPr>
        <w:t xml:space="preserve">wandeln </w:t>
      </w:r>
      <w:r>
        <w:rPr>
          <w:lang w:val="de-DE"/>
        </w:rPr>
        <w:t>kann</w:t>
      </w:r>
      <w:r w:rsidRPr="00F2337E">
        <w:rPr>
          <w:lang w:val="de-DE"/>
        </w:rPr>
        <w:t xml:space="preserve">", sagt Alex </w:t>
      </w:r>
      <w:proofErr w:type="spellStart"/>
      <w:r w:rsidRPr="00F2337E">
        <w:rPr>
          <w:lang w:val="de-DE"/>
        </w:rPr>
        <w:t>Kaluzny</w:t>
      </w:r>
      <w:proofErr w:type="spellEnd"/>
      <w:r w:rsidRPr="00F2337E">
        <w:rPr>
          <w:lang w:val="de-DE"/>
        </w:rPr>
        <w:t>, C</w:t>
      </w:r>
      <w:r>
        <w:rPr>
          <w:lang w:val="de-DE"/>
        </w:rPr>
        <w:t xml:space="preserve">hief </w:t>
      </w:r>
      <w:r w:rsidRPr="00F2337E">
        <w:rPr>
          <w:lang w:val="de-DE"/>
        </w:rPr>
        <w:t>T</w:t>
      </w:r>
      <w:r>
        <w:rPr>
          <w:lang w:val="de-DE"/>
        </w:rPr>
        <w:t xml:space="preserve">echnology </w:t>
      </w:r>
      <w:r w:rsidRPr="00F2337E">
        <w:rPr>
          <w:lang w:val="de-DE"/>
        </w:rPr>
        <w:t>O</w:t>
      </w:r>
      <w:r>
        <w:rPr>
          <w:lang w:val="de-DE"/>
        </w:rPr>
        <w:t>fficer (CTO)</w:t>
      </w:r>
      <w:r w:rsidRPr="00F2337E">
        <w:rPr>
          <w:lang w:val="de-DE"/>
        </w:rPr>
        <w:t xml:space="preserve"> von Egencia. </w:t>
      </w:r>
      <w:r>
        <w:rPr>
          <w:lang w:val="de-DE"/>
        </w:rPr>
        <w:t>„</w:t>
      </w:r>
      <w:r w:rsidRPr="00F2337E">
        <w:rPr>
          <w:lang w:val="de-DE"/>
        </w:rPr>
        <w:t>Die Daten zu verstehen und sie zu nutzen, um Entscheidungen zu treffen, von denen Unternehmen profitier</w:t>
      </w:r>
      <w:r>
        <w:rPr>
          <w:lang w:val="de-DE"/>
        </w:rPr>
        <w:t>en</w:t>
      </w:r>
      <w:r w:rsidRPr="00F2337E">
        <w:rPr>
          <w:lang w:val="de-DE"/>
        </w:rPr>
        <w:t xml:space="preserve">, ist nur der Anfang. Wir </w:t>
      </w:r>
      <w:r>
        <w:rPr>
          <w:lang w:val="de-DE"/>
        </w:rPr>
        <w:t>werden das</w:t>
      </w:r>
      <w:r w:rsidRPr="00F2337E">
        <w:rPr>
          <w:lang w:val="de-DE"/>
        </w:rPr>
        <w:t xml:space="preserve"> Egencia Analytics Studio weiter</w:t>
      </w:r>
      <w:r>
        <w:rPr>
          <w:lang w:val="de-DE"/>
        </w:rPr>
        <w:t>entwickeln</w:t>
      </w:r>
      <w:r w:rsidRPr="00F2337E">
        <w:rPr>
          <w:lang w:val="de-DE"/>
        </w:rPr>
        <w:t xml:space="preserve">, um unseren Kunden die </w:t>
      </w:r>
      <w:r>
        <w:rPr>
          <w:lang w:val="de-DE"/>
        </w:rPr>
        <w:t>Vorteile</w:t>
      </w:r>
      <w:r w:rsidRPr="00F2337E">
        <w:rPr>
          <w:lang w:val="de-DE"/>
        </w:rPr>
        <w:t xml:space="preserve"> </w:t>
      </w:r>
      <w:r>
        <w:rPr>
          <w:lang w:val="de-DE"/>
        </w:rPr>
        <w:t>von vorhersagbaren Analysen</w:t>
      </w:r>
      <w:r w:rsidRPr="00F2337E">
        <w:rPr>
          <w:lang w:val="de-DE"/>
        </w:rPr>
        <w:t xml:space="preserve"> zu bieten.</w:t>
      </w:r>
      <w:r>
        <w:rPr>
          <w:lang w:val="de-DE"/>
        </w:rPr>
        <w:t>“</w:t>
      </w:r>
    </w:p>
    <w:p w14:paraId="7C726520" w14:textId="77777777" w:rsidR="00C06852" w:rsidRDefault="00C06852" w:rsidP="00C06852">
      <w:pPr>
        <w:jc w:val="both"/>
        <w:rPr>
          <w:lang w:val="de-DE"/>
        </w:rPr>
      </w:pPr>
      <w:r>
        <w:rPr>
          <w:lang w:val="de-DE"/>
        </w:rPr>
        <w:t>Um wettbewerbsfähig zu bleiben, ist es für Unternehmen entscheidend, die Daten im Blick zu haben</w:t>
      </w:r>
      <w:r w:rsidRPr="00F2337E">
        <w:rPr>
          <w:lang w:val="de-DE"/>
        </w:rPr>
        <w:t xml:space="preserve">. </w:t>
      </w:r>
      <w:r>
        <w:rPr>
          <w:lang w:val="de-DE"/>
        </w:rPr>
        <w:t xml:space="preserve">Allerdings sind aktuelle Reporting-Systeme </w:t>
      </w:r>
      <w:r w:rsidRPr="00AD5436">
        <w:rPr>
          <w:lang w:val="de-DE"/>
        </w:rPr>
        <w:t xml:space="preserve">von </w:t>
      </w:r>
      <w:r w:rsidRPr="00F2337E">
        <w:rPr>
          <w:lang w:val="de-DE"/>
        </w:rPr>
        <w:t>Travel-Management-Unternehmen</w:t>
      </w:r>
      <w:r>
        <w:rPr>
          <w:lang w:val="de-DE"/>
        </w:rPr>
        <w:t xml:space="preserve"> oft so komplex, dass Travel Manager Stunden damit verbringen, </w:t>
      </w:r>
      <w:r w:rsidRPr="00F2337E">
        <w:rPr>
          <w:lang w:val="de-DE"/>
        </w:rPr>
        <w:t>mehrere Dat</w:t>
      </w:r>
      <w:r>
        <w:rPr>
          <w:lang w:val="de-DE"/>
        </w:rPr>
        <w:t>enquellen</w:t>
      </w:r>
      <w:r w:rsidRPr="00F2337E">
        <w:rPr>
          <w:lang w:val="de-DE"/>
        </w:rPr>
        <w:t xml:space="preserve"> </w:t>
      </w:r>
      <w:r>
        <w:rPr>
          <w:lang w:val="de-DE"/>
        </w:rPr>
        <w:t xml:space="preserve">zu </w:t>
      </w:r>
      <w:r w:rsidRPr="00F2337E">
        <w:rPr>
          <w:lang w:val="de-DE"/>
        </w:rPr>
        <w:t>durchsuchen</w:t>
      </w:r>
      <w:r>
        <w:rPr>
          <w:lang w:val="de-DE"/>
        </w:rPr>
        <w:t xml:space="preserve"> und </w:t>
      </w:r>
      <w:r w:rsidRPr="00F2337E">
        <w:rPr>
          <w:lang w:val="de-DE"/>
        </w:rPr>
        <w:t>Offline- und Online-</w:t>
      </w:r>
      <w:r>
        <w:rPr>
          <w:lang w:val="de-DE"/>
        </w:rPr>
        <w:t>Listen</w:t>
      </w:r>
      <w:r w:rsidRPr="00F2337E">
        <w:rPr>
          <w:lang w:val="de-DE"/>
        </w:rPr>
        <w:t xml:space="preserve"> </w:t>
      </w:r>
      <w:r>
        <w:rPr>
          <w:lang w:val="de-DE"/>
        </w:rPr>
        <w:t>zusammenzufassen, um verwertbare Ergebnisse zu bekommen –</w:t>
      </w:r>
      <w:r w:rsidRPr="00F2337E">
        <w:rPr>
          <w:lang w:val="de-DE"/>
        </w:rPr>
        <w:t xml:space="preserve"> oft</w:t>
      </w:r>
      <w:r>
        <w:rPr>
          <w:lang w:val="de-DE"/>
        </w:rPr>
        <w:t xml:space="preserve"> auch erst durch die</w:t>
      </w:r>
      <w:r w:rsidRPr="00F2337E">
        <w:rPr>
          <w:lang w:val="de-DE"/>
        </w:rPr>
        <w:t xml:space="preserve"> Unterstützung </w:t>
      </w:r>
      <w:r>
        <w:rPr>
          <w:lang w:val="de-DE"/>
        </w:rPr>
        <w:t>von</w:t>
      </w:r>
      <w:r w:rsidRPr="00F2337E">
        <w:rPr>
          <w:lang w:val="de-DE"/>
        </w:rPr>
        <w:t xml:space="preserve"> Datenspezialisten</w:t>
      </w:r>
      <w:r w:rsidRPr="00DB3689">
        <w:rPr>
          <w:lang w:val="de-DE"/>
        </w:rPr>
        <w:t xml:space="preserve">. Egencia Analytics Studio </w:t>
      </w:r>
      <w:r>
        <w:rPr>
          <w:lang w:val="de-DE"/>
        </w:rPr>
        <w:t>bietet</w:t>
      </w:r>
      <w:r w:rsidRPr="00F2337E">
        <w:rPr>
          <w:lang w:val="de-DE"/>
        </w:rPr>
        <w:t xml:space="preserve"> eine konsolidierte </w:t>
      </w:r>
      <w:r>
        <w:rPr>
          <w:lang w:val="de-DE"/>
        </w:rPr>
        <w:t xml:space="preserve">visuelle </w:t>
      </w:r>
      <w:r w:rsidRPr="00F2337E">
        <w:rPr>
          <w:lang w:val="de-DE"/>
        </w:rPr>
        <w:t>Ansicht</w:t>
      </w:r>
      <w:r>
        <w:rPr>
          <w:lang w:val="de-DE"/>
        </w:rPr>
        <w:t>, die</w:t>
      </w:r>
      <w:r w:rsidRPr="00F2337E">
        <w:rPr>
          <w:lang w:val="de-DE"/>
        </w:rPr>
        <w:t xml:space="preserve"> mit </w:t>
      </w:r>
      <w:r>
        <w:rPr>
          <w:lang w:val="de-DE"/>
        </w:rPr>
        <w:t xml:space="preserve">Hilfe </w:t>
      </w:r>
      <w:r w:rsidRPr="00F2337E">
        <w:rPr>
          <w:lang w:val="de-DE"/>
        </w:rPr>
        <w:t>verschiedene</w:t>
      </w:r>
      <w:r>
        <w:rPr>
          <w:lang w:val="de-DE"/>
        </w:rPr>
        <w:t>r</w:t>
      </w:r>
      <w:r w:rsidRPr="00F2337E">
        <w:rPr>
          <w:lang w:val="de-DE"/>
        </w:rPr>
        <w:t xml:space="preserve"> </w:t>
      </w:r>
      <w:r>
        <w:rPr>
          <w:lang w:val="de-DE"/>
        </w:rPr>
        <w:t>Filter personalisierbar ist. Zu den Filterm</w:t>
      </w:r>
      <w:r w:rsidRPr="00F2337E">
        <w:rPr>
          <w:lang w:val="de-DE"/>
        </w:rPr>
        <w:t>öglichkeit</w:t>
      </w:r>
      <w:r>
        <w:rPr>
          <w:lang w:val="de-DE"/>
        </w:rPr>
        <w:t xml:space="preserve">en gehört u.a. die Darstellung der Auswirkung von </w:t>
      </w:r>
      <w:r w:rsidRPr="00415199">
        <w:rPr>
          <w:lang w:val="de-DE"/>
        </w:rPr>
        <w:t xml:space="preserve">Vorausbuchung in Zusammenhang mit den Reiserichtlinien sowie </w:t>
      </w:r>
      <w:proofErr w:type="spellStart"/>
      <w:r w:rsidRPr="00415199">
        <w:rPr>
          <w:lang w:val="de-DE"/>
        </w:rPr>
        <w:t>Reise</w:t>
      </w:r>
      <w:r>
        <w:rPr>
          <w:lang w:val="de-DE"/>
        </w:rPr>
        <w:t>art</w:t>
      </w:r>
      <w:proofErr w:type="spellEnd"/>
      <w:r>
        <w:rPr>
          <w:lang w:val="de-DE"/>
        </w:rPr>
        <w:t xml:space="preserve"> </w:t>
      </w:r>
      <w:r w:rsidRPr="00415199">
        <w:rPr>
          <w:lang w:val="de-DE"/>
        </w:rPr>
        <w:t>(International, National, etc.)</w:t>
      </w:r>
      <w:r>
        <w:rPr>
          <w:lang w:val="de-DE"/>
        </w:rPr>
        <w:t xml:space="preserve">. </w:t>
      </w:r>
    </w:p>
    <w:p w14:paraId="17F1004E" w14:textId="77777777" w:rsidR="00C06852" w:rsidRDefault="00C06852" w:rsidP="00C06852">
      <w:pPr>
        <w:jc w:val="both"/>
        <w:rPr>
          <w:lang w:val="de-DE"/>
        </w:rPr>
      </w:pPr>
      <w:r>
        <w:rPr>
          <w:lang w:val="de-DE"/>
        </w:rPr>
        <w:t xml:space="preserve">Travel Manager können mit dem neuen Tool </w:t>
      </w:r>
      <w:r w:rsidRPr="00F2337E">
        <w:rPr>
          <w:lang w:val="de-DE"/>
        </w:rPr>
        <w:t xml:space="preserve">aussagekräftige Berichte und </w:t>
      </w:r>
      <w:r>
        <w:rPr>
          <w:lang w:val="de-DE"/>
        </w:rPr>
        <w:t>Übersichten</w:t>
      </w:r>
      <w:r w:rsidRPr="00F2337E">
        <w:rPr>
          <w:lang w:val="de-DE"/>
        </w:rPr>
        <w:t xml:space="preserve"> erstellen, </w:t>
      </w:r>
      <w:r>
        <w:rPr>
          <w:lang w:val="de-DE"/>
        </w:rPr>
        <w:t>um</w:t>
      </w:r>
      <w:r w:rsidRPr="00F2337E">
        <w:rPr>
          <w:lang w:val="de-DE"/>
        </w:rPr>
        <w:t xml:space="preserve"> sie mit den Abteilungen Finanzen, Beschaffung und Personal des Unternehmens </w:t>
      </w:r>
      <w:r>
        <w:rPr>
          <w:lang w:val="de-DE"/>
        </w:rPr>
        <w:t xml:space="preserve">zu </w:t>
      </w:r>
      <w:r w:rsidRPr="00F2337E">
        <w:rPr>
          <w:lang w:val="de-DE"/>
        </w:rPr>
        <w:t xml:space="preserve">teilen. </w:t>
      </w:r>
      <w:r>
        <w:rPr>
          <w:lang w:val="de-DE"/>
        </w:rPr>
        <w:t>So sind sie mit all den Informationen ausgestattet</w:t>
      </w:r>
      <w:r w:rsidRPr="00F2337E">
        <w:rPr>
          <w:lang w:val="de-DE"/>
        </w:rPr>
        <w:t xml:space="preserve">, die ihnen helfen, Fragen schnell und präzise zu beantworten, </w:t>
      </w:r>
      <w:r>
        <w:rPr>
          <w:lang w:val="de-DE"/>
        </w:rPr>
        <w:t>um</w:t>
      </w:r>
      <w:r w:rsidRPr="00F2337E">
        <w:rPr>
          <w:lang w:val="de-DE"/>
        </w:rPr>
        <w:t xml:space="preserve"> </w:t>
      </w:r>
      <w:r>
        <w:rPr>
          <w:lang w:val="de-DE"/>
        </w:rPr>
        <w:t>die Wichtigkeit ihrer Abteilung für das</w:t>
      </w:r>
      <w:r w:rsidRPr="00F2337E">
        <w:rPr>
          <w:lang w:val="de-DE"/>
        </w:rPr>
        <w:t xml:space="preserve"> Unternehmen</w:t>
      </w:r>
      <w:r>
        <w:rPr>
          <w:lang w:val="de-DE"/>
        </w:rPr>
        <w:t xml:space="preserve"> zu unterstreichen.</w:t>
      </w:r>
    </w:p>
    <w:p w14:paraId="728BC8B3" w14:textId="3EC067C2" w:rsidR="00684A00" w:rsidRDefault="00C06852" w:rsidP="002E13BF">
      <w:pPr>
        <w:jc w:val="both"/>
        <w:rPr>
          <w:lang w:val="de-DE"/>
        </w:rPr>
      </w:pPr>
      <w:r w:rsidRPr="00F2337E">
        <w:rPr>
          <w:lang w:val="de-DE"/>
        </w:rPr>
        <w:t xml:space="preserve">Um das Egencia </w:t>
      </w:r>
      <w:r w:rsidRPr="008465E5">
        <w:rPr>
          <w:lang w:val="de-DE"/>
        </w:rPr>
        <w:t xml:space="preserve">Analytics Studio in Aktion zu erleben, besuchen Sie uns vom 13. bis 15. August am Stand 1434 </w:t>
      </w:r>
      <w:r>
        <w:rPr>
          <w:lang w:val="de-DE"/>
        </w:rPr>
        <w:t>auf der</w:t>
      </w:r>
      <w:r w:rsidRPr="008465E5">
        <w:rPr>
          <w:lang w:val="de-DE"/>
        </w:rPr>
        <w:t xml:space="preserve"> GBTA San Diego oder </w:t>
      </w:r>
      <w:r w:rsidR="00684A00">
        <w:rPr>
          <w:lang w:val="de-DE"/>
        </w:rPr>
        <w:t xml:space="preserve">besuchen Sie uns </w:t>
      </w:r>
      <w:hyperlink r:id="rId10" w:history="1">
        <w:r w:rsidR="00684A00" w:rsidRPr="00684A00">
          <w:rPr>
            <w:rStyle w:val="Hyperlink"/>
            <w:lang w:val="de-DE"/>
          </w:rPr>
          <w:t>On</w:t>
        </w:r>
        <w:bookmarkStart w:id="0" w:name="_GoBack"/>
        <w:bookmarkEnd w:id="0"/>
        <w:r w:rsidR="00684A00" w:rsidRPr="00684A00">
          <w:rPr>
            <w:rStyle w:val="Hyperlink"/>
            <w:lang w:val="de-DE"/>
          </w:rPr>
          <w:t>line</w:t>
        </w:r>
      </w:hyperlink>
      <w:r w:rsidR="00684A00">
        <w:rPr>
          <w:lang w:val="de-DE"/>
        </w:rPr>
        <w:t>.</w:t>
      </w:r>
    </w:p>
    <w:p w14:paraId="79E04E4F" w14:textId="4660D39E" w:rsidR="00C06852" w:rsidRPr="007158DC" w:rsidRDefault="00C06852" w:rsidP="002E13BF">
      <w:pPr>
        <w:jc w:val="both"/>
        <w:rPr>
          <w:b/>
          <w:lang w:val="de-DE"/>
        </w:rPr>
      </w:pPr>
      <w:r w:rsidRPr="007158DC">
        <w:rPr>
          <w:b/>
          <w:lang w:val="de-DE"/>
        </w:rPr>
        <w:t>Über Egencia</w:t>
      </w:r>
    </w:p>
    <w:p w14:paraId="2D292F3A" w14:textId="77777777" w:rsidR="00C06852" w:rsidRDefault="00C06852" w:rsidP="00C06852">
      <w:pPr>
        <w:spacing w:before="120"/>
        <w:jc w:val="both"/>
        <w:rPr>
          <w:lang w:val="de-DE"/>
        </w:rPr>
      </w:pPr>
      <w:r w:rsidRPr="007158DC">
        <w:rPr>
          <w:lang w:val="de-DE"/>
        </w:rPr>
        <w:t xml:space="preserve">Egencia </w:t>
      </w:r>
      <w:bookmarkStart w:id="1" w:name="_Hlk504481263"/>
      <w:r w:rsidRPr="007158DC">
        <w:rPr>
          <w:lang w:val="de-DE"/>
        </w:rPr>
        <w:t xml:space="preserve">ist ein führendes, weltweit tätiges Travel-Management-Unternehmen, für das jede Geschäftsreise zählt – für Reisende und Travel Manager. Die eigene Technologieplattform vereinfacht Geschäftsreisen von der Planung über die Buchung bis hin zu Abrechnung und Reporting. Dank der aktuellen, datengestützten Erkenntnisse von Egencia sind Unternehmen immer einen Schritt voraus, indem sie Entscheidungen treffen, welche die Vorlieben der Reisenden und die Unternehmensrichtlinien berücksichtigen. Ein engagiertes Team von Reiseberatern steht Kunden zur Seite, um jeden Schritt zu unterstützen, wann und wo immer dies gebraucht wird. Egencia betreut kleine, mittelständische und internationale Unternehmen in mehr als 60 Ländern. Mehr Informationen auf </w:t>
      </w:r>
      <w:hyperlink r:id="rId11" w:history="1">
        <w:r w:rsidRPr="007158DC">
          <w:rPr>
            <w:rStyle w:val="Hyperlink"/>
            <w:lang w:val="de-DE"/>
          </w:rPr>
          <w:t>www.egencia.de</w:t>
        </w:r>
      </w:hyperlink>
      <w:r w:rsidRPr="007158DC">
        <w:rPr>
          <w:rStyle w:val="Hyperlink"/>
          <w:lang w:val="de-DE"/>
        </w:rPr>
        <w:t>,</w:t>
      </w:r>
      <w:r w:rsidRPr="007158DC">
        <w:rPr>
          <w:lang w:val="de-DE"/>
        </w:rPr>
        <w:t xml:space="preserve"> via </w:t>
      </w:r>
      <w:hyperlink r:id="rId12" w:history="1">
        <w:r w:rsidRPr="007158DC">
          <w:rPr>
            <w:rStyle w:val="Hyperlink"/>
            <w:lang w:val="de-DE"/>
          </w:rPr>
          <w:t>Twitter</w:t>
        </w:r>
      </w:hyperlink>
      <w:r w:rsidRPr="007158DC">
        <w:rPr>
          <w:lang w:val="de-DE"/>
        </w:rPr>
        <w:t xml:space="preserve"> oder </w:t>
      </w:r>
      <w:hyperlink r:id="rId13" w:history="1">
        <w:r w:rsidRPr="007158DC">
          <w:rPr>
            <w:rStyle w:val="Hyperlink"/>
            <w:lang w:val="de-DE"/>
          </w:rPr>
          <w:t>LinkedIn</w:t>
        </w:r>
      </w:hyperlink>
      <w:r w:rsidRPr="007158DC">
        <w:rPr>
          <w:lang w:val="de-DE"/>
        </w:rPr>
        <w:t xml:space="preserve">. Besuchen Sie auch unseren </w:t>
      </w:r>
      <w:hyperlink r:id="rId14" w:history="1">
        <w:r w:rsidRPr="007158DC">
          <w:rPr>
            <w:rStyle w:val="Hyperlink"/>
            <w:lang w:val="de-DE"/>
          </w:rPr>
          <w:t>Blog</w:t>
        </w:r>
      </w:hyperlink>
      <w:r w:rsidRPr="007158DC">
        <w:rPr>
          <w:lang w:val="de-DE"/>
        </w:rPr>
        <w:t>.</w:t>
      </w:r>
    </w:p>
    <w:p w14:paraId="200587BC" w14:textId="77777777" w:rsidR="00C06852" w:rsidRDefault="00C06852" w:rsidP="00C06852">
      <w:pPr>
        <w:spacing w:before="120"/>
        <w:jc w:val="both"/>
        <w:rPr>
          <w:i/>
          <w:sz w:val="18"/>
          <w:lang w:val="de-DE"/>
        </w:rPr>
      </w:pPr>
      <w:bookmarkStart w:id="2" w:name="_Hlk504481288"/>
      <w:bookmarkEnd w:id="1"/>
      <w:r w:rsidRPr="007158DC">
        <w:rPr>
          <w:i/>
          <w:sz w:val="18"/>
          <w:lang w:val="de-DE"/>
        </w:rPr>
        <w:t>© 2018 Egencia, LLC. Alle Rechte vorbehalten. Der Name und das Logo Egencia sind als Marke registriert oder ein Trademark der Expedia Gruppe in den USA und/oder anderen Märkten. Andere Logos, Produkte oder Firmennamen, welche hier erwähnt werden, können den jeweiligen Inhabern gehören</w:t>
      </w:r>
      <w:bookmarkEnd w:id="2"/>
      <w:r w:rsidRPr="007158DC">
        <w:rPr>
          <w:i/>
          <w:sz w:val="18"/>
          <w:lang w:val="de-DE"/>
        </w:rPr>
        <w:t>.</w:t>
      </w:r>
    </w:p>
    <w:p w14:paraId="0F34EB9A" w14:textId="77777777" w:rsidR="00C06852" w:rsidRPr="007158DC" w:rsidRDefault="00C06852" w:rsidP="00C06852">
      <w:pPr>
        <w:spacing w:before="120"/>
        <w:jc w:val="both"/>
        <w:rPr>
          <w:i/>
          <w:sz w:val="18"/>
          <w:lang w:val="de-DE"/>
        </w:rPr>
      </w:pPr>
    </w:p>
    <w:p w14:paraId="7C3F1E2D" w14:textId="77777777" w:rsidR="00C06852" w:rsidRPr="007158DC" w:rsidRDefault="00C06852" w:rsidP="00C06852">
      <w:pPr>
        <w:autoSpaceDE w:val="0"/>
        <w:autoSpaceDN w:val="0"/>
        <w:adjustRightInd w:val="0"/>
        <w:rPr>
          <w:b/>
          <w:bCs/>
          <w:color w:val="000000"/>
          <w:lang w:val="sv-SE"/>
        </w:rPr>
      </w:pPr>
      <w:r w:rsidRPr="007158DC">
        <w:rPr>
          <w:b/>
          <w:bCs/>
          <w:color w:val="000000"/>
          <w:lang w:val="sv-SE"/>
        </w:rPr>
        <w:t>Medienkontakt</w:t>
      </w:r>
    </w:p>
    <w:p w14:paraId="1C759D22" w14:textId="77777777" w:rsidR="00C06852" w:rsidRPr="00AB1DFC" w:rsidRDefault="00C06852" w:rsidP="00C06852">
      <w:pPr>
        <w:pStyle w:val="Contact"/>
        <w:rPr>
          <w:lang w:val="de-DE"/>
        </w:rPr>
      </w:pPr>
      <w:r w:rsidRPr="00AB1DFC">
        <w:rPr>
          <w:lang w:val="de-DE"/>
        </w:rPr>
        <w:t xml:space="preserve">Anne McElroy-Arnaud | Egencia Europe | </w:t>
      </w:r>
      <w:hyperlink r:id="rId15" w:history="1">
        <w:r w:rsidRPr="00AB1DFC">
          <w:rPr>
            <w:rStyle w:val="Hyperlink"/>
            <w:lang w:val="de-DE"/>
          </w:rPr>
          <w:t>a.mcelroyarnaud@egencia.com</w:t>
        </w:r>
      </w:hyperlink>
      <w:r w:rsidRPr="00AB1DFC">
        <w:rPr>
          <w:lang w:val="de-DE"/>
        </w:rPr>
        <w:t xml:space="preserve"> | +33 (0)1 73 01 02 21</w:t>
      </w:r>
    </w:p>
    <w:p w14:paraId="4722269E" w14:textId="42BB9648" w:rsidR="00CC3CDF" w:rsidRPr="00C06852" w:rsidRDefault="00C06852" w:rsidP="00C06852">
      <w:pPr>
        <w:pStyle w:val="Contact"/>
      </w:pPr>
      <w:r w:rsidRPr="007158DC">
        <w:t xml:space="preserve">Carolin Campe | </w:t>
      </w:r>
      <w:r w:rsidRPr="007158DC">
        <w:rPr>
          <w:color w:val="000000"/>
          <w:lang w:val="sv-SE"/>
        </w:rPr>
        <w:t xml:space="preserve">noble kommunikation </w:t>
      </w:r>
      <w:r w:rsidRPr="007158DC">
        <w:t xml:space="preserve">| </w:t>
      </w:r>
      <w:hyperlink r:id="rId16" w:history="1">
        <w:r w:rsidRPr="007158DC">
          <w:rPr>
            <w:rStyle w:val="Hyperlink"/>
            <w:lang w:val="sv-SE"/>
          </w:rPr>
          <w:t>ccampe@noblekom.de</w:t>
        </w:r>
      </w:hyperlink>
      <w:r w:rsidRPr="007158DC">
        <w:rPr>
          <w:rStyle w:val="Hyperlink"/>
          <w:lang w:val="sv-SE"/>
        </w:rPr>
        <w:t xml:space="preserve"> </w:t>
      </w:r>
      <w:r w:rsidRPr="007158DC">
        <w:t xml:space="preserve">| </w:t>
      </w:r>
      <w:r w:rsidRPr="007158DC">
        <w:rPr>
          <w:color w:val="000000"/>
        </w:rPr>
        <w:t>+49 (0)</w:t>
      </w:r>
      <w:r w:rsidRPr="007158DC">
        <w:t>6102 36660</w:t>
      </w:r>
    </w:p>
    <w:sectPr w:rsidR="00CC3CDF" w:rsidRPr="00C06852" w:rsidSect="00412A2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85A2" w14:textId="77777777" w:rsidR="00A23DE2" w:rsidRDefault="00A23DE2" w:rsidP="003C791A">
      <w:r>
        <w:separator/>
      </w:r>
    </w:p>
  </w:endnote>
  <w:endnote w:type="continuationSeparator" w:id="0">
    <w:p w14:paraId="3AE09F44" w14:textId="77777777" w:rsidR="00A23DE2" w:rsidRDefault="00A23DE2" w:rsidP="003C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987796"/>
      <w:docPartObj>
        <w:docPartGallery w:val="Page Numbers (Bottom of Page)"/>
        <w:docPartUnique/>
      </w:docPartObj>
    </w:sdtPr>
    <w:sdtEndPr/>
    <w:sdtContent>
      <w:p w14:paraId="4A11E130" w14:textId="77777777" w:rsidR="007707BB" w:rsidRDefault="007707BB" w:rsidP="003C791A">
        <w:pPr>
          <w:pStyle w:val="Fuzeile"/>
        </w:pPr>
        <w:r>
          <w:fldChar w:fldCharType="begin"/>
        </w:r>
        <w:r>
          <w:instrText>PAGE   \* MERGEFORMAT</w:instrText>
        </w:r>
        <w:r>
          <w:fldChar w:fldCharType="separate"/>
        </w:r>
        <w:r w:rsidR="00684A00" w:rsidRPr="00684A00">
          <w:rPr>
            <w:noProof/>
            <w:lang w:val="fr-FR"/>
          </w:rPr>
          <w:t>1</w:t>
        </w:r>
        <w:r>
          <w:fldChar w:fldCharType="end"/>
        </w:r>
      </w:p>
    </w:sdtContent>
  </w:sdt>
  <w:p w14:paraId="2AF8DA69" w14:textId="77777777" w:rsidR="007707BB" w:rsidRDefault="007707BB" w:rsidP="003C79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CB853" w14:textId="77777777" w:rsidR="00A23DE2" w:rsidRDefault="00A23DE2" w:rsidP="003C791A">
      <w:r>
        <w:separator/>
      </w:r>
    </w:p>
  </w:footnote>
  <w:footnote w:type="continuationSeparator" w:id="0">
    <w:p w14:paraId="1CBFBED2" w14:textId="77777777" w:rsidR="00A23DE2" w:rsidRDefault="00A23DE2" w:rsidP="003C7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D84E" w14:textId="3777FFC5" w:rsidR="007707BB" w:rsidRDefault="00F17A1A" w:rsidP="003C791A">
    <w:pPr>
      <w:pStyle w:val="Kopfzeile"/>
      <w:jc w:val="right"/>
    </w:pPr>
    <w:r>
      <w:rPr>
        <w:noProof/>
        <w:lang w:val="de-DE" w:eastAsia="de-DE"/>
      </w:rPr>
      <w:drawing>
        <wp:inline distT="0" distB="0" distL="0" distR="0" wp14:anchorId="119BFA04" wp14:editId="3C43D6D9">
          <wp:extent cx="1595789" cy="319088"/>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ncia, Identity Design (Complete Logomark, Light Background, RGB, Small).png"/>
                  <pic:cNvPicPr/>
                </pic:nvPicPr>
                <pic:blipFill>
                  <a:blip r:embed="rId1">
                    <a:extLst>
                      <a:ext uri="{28A0092B-C50C-407E-A947-70E740481C1C}">
                        <a14:useLocalDpi xmlns:a14="http://schemas.microsoft.com/office/drawing/2010/main" val="0"/>
                      </a:ext>
                    </a:extLst>
                  </a:blip>
                  <a:stretch>
                    <a:fillRect/>
                  </a:stretch>
                </pic:blipFill>
                <pic:spPr>
                  <a:xfrm>
                    <a:off x="0" y="0"/>
                    <a:ext cx="1728030" cy="345530"/>
                  </a:xfrm>
                  <a:prstGeom prst="rect">
                    <a:avLst/>
                  </a:prstGeom>
                </pic:spPr>
              </pic:pic>
            </a:graphicData>
          </a:graphic>
        </wp:inline>
      </w:drawing>
    </w:r>
  </w:p>
  <w:p w14:paraId="2771DB24" w14:textId="77777777" w:rsidR="007707BB" w:rsidRDefault="007707BB" w:rsidP="003C79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3ABDEE"/>
    <w:lvl w:ilvl="0">
      <w:start w:val="1"/>
      <w:numFmt w:val="decimal"/>
      <w:lvlText w:val="%1."/>
      <w:lvlJc w:val="left"/>
      <w:pPr>
        <w:tabs>
          <w:tab w:val="num" w:pos="1492"/>
        </w:tabs>
        <w:ind w:left="1492" w:hanging="360"/>
      </w:pPr>
    </w:lvl>
  </w:abstractNum>
  <w:abstractNum w:abstractNumId="1">
    <w:nsid w:val="FFFFFF7D"/>
    <w:multiLevelType w:val="singleLevel"/>
    <w:tmpl w:val="D390B2BA"/>
    <w:lvl w:ilvl="0">
      <w:start w:val="1"/>
      <w:numFmt w:val="decimal"/>
      <w:lvlText w:val="%1."/>
      <w:lvlJc w:val="left"/>
      <w:pPr>
        <w:tabs>
          <w:tab w:val="num" w:pos="1209"/>
        </w:tabs>
        <w:ind w:left="1209" w:hanging="360"/>
      </w:pPr>
    </w:lvl>
  </w:abstractNum>
  <w:abstractNum w:abstractNumId="2">
    <w:nsid w:val="FFFFFF7E"/>
    <w:multiLevelType w:val="singleLevel"/>
    <w:tmpl w:val="5044A270"/>
    <w:lvl w:ilvl="0">
      <w:start w:val="1"/>
      <w:numFmt w:val="decimal"/>
      <w:lvlText w:val="%1."/>
      <w:lvlJc w:val="left"/>
      <w:pPr>
        <w:tabs>
          <w:tab w:val="num" w:pos="926"/>
        </w:tabs>
        <w:ind w:left="926" w:hanging="360"/>
      </w:pPr>
    </w:lvl>
  </w:abstractNum>
  <w:abstractNum w:abstractNumId="3">
    <w:nsid w:val="FFFFFF7F"/>
    <w:multiLevelType w:val="singleLevel"/>
    <w:tmpl w:val="2994997C"/>
    <w:lvl w:ilvl="0">
      <w:start w:val="1"/>
      <w:numFmt w:val="decimal"/>
      <w:lvlText w:val="%1."/>
      <w:lvlJc w:val="left"/>
      <w:pPr>
        <w:tabs>
          <w:tab w:val="num" w:pos="643"/>
        </w:tabs>
        <w:ind w:left="643" w:hanging="360"/>
      </w:pPr>
    </w:lvl>
  </w:abstractNum>
  <w:abstractNum w:abstractNumId="4">
    <w:nsid w:val="FFFFFF80"/>
    <w:multiLevelType w:val="singleLevel"/>
    <w:tmpl w:val="20FCC3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0016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9A7B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5EE0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5C482A"/>
    <w:lvl w:ilvl="0">
      <w:start w:val="1"/>
      <w:numFmt w:val="decimal"/>
      <w:lvlText w:val="%1."/>
      <w:lvlJc w:val="left"/>
      <w:pPr>
        <w:tabs>
          <w:tab w:val="num" w:pos="360"/>
        </w:tabs>
        <w:ind w:left="360" w:hanging="360"/>
      </w:pPr>
    </w:lvl>
  </w:abstractNum>
  <w:abstractNum w:abstractNumId="9">
    <w:nsid w:val="FFFFFF89"/>
    <w:multiLevelType w:val="singleLevel"/>
    <w:tmpl w:val="8F54F1E6"/>
    <w:lvl w:ilvl="0">
      <w:start w:val="1"/>
      <w:numFmt w:val="bullet"/>
      <w:lvlText w:val=""/>
      <w:lvlJc w:val="left"/>
      <w:pPr>
        <w:tabs>
          <w:tab w:val="num" w:pos="360"/>
        </w:tabs>
        <w:ind w:left="360" w:hanging="360"/>
      </w:pPr>
      <w:rPr>
        <w:rFonts w:ascii="Symbol" w:hAnsi="Symbol" w:hint="default"/>
      </w:rPr>
    </w:lvl>
  </w:abstractNum>
  <w:abstractNum w:abstractNumId="10">
    <w:nsid w:val="07214008"/>
    <w:multiLevelType w:val="hybridMultilevel"/>
    <w:tmpl w:val="504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175C64"/>
    <w:multiLevelType w:val="hybridMultilevel"/>
    <w:tmpl w:val="478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025D43"/>
    <w:multiLevelType w:val="hybridMultilevel"/>
    <w:tmpl w:val="439626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D216EB2"/>
    <w:multiLevelType w:val="hybridMultilevel"/>
    <w:tmpl w:val="1510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103B10"/>
    <w:multiLevelType w:val="multilevel"/>
    <w:tmpl w:val="117E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DE45BE"/>
    <w:multiLevelType w:val="hybridMultilevel"/>
    <w:tmpl w:val="753CF6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28D53E4"/>
    <w:multiLevelType w:val="hybridMultilevel"/>
    <w:tmpl w:val="443E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763EE5"/>
    <w:multiLevelType w:val="hybridMultilevel"/>
    <w:tmpl w:val="18F4AA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4011164"/>
    <w:multiLevelType w:val="hybridMultilevel"/>
    <w:tmpl w:val="C36A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E33726"/>
    <w:multiLevelType w:val="multilevel"/>
    <w:tmpl w:val="F3C6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704E3B"/>
    <w:multiLevelType w:val="multilevel"/>
    <w:tmpl w:val="E1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5B0ACD"/>
    <w:multiLevelType w:val="multilevel"/>
    <w:tmpl w:val="2EF24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3F3CF8"/>
    <w:multiLevelType w:val="hybridMultilevel"/>
    <w:tmpl w:val="624C7B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969015D"/>
    <w:multiLevelType w:val="hybridMultilevel"/>
    <w:tmpl w:val="21DA26A8"/>
    <w:lvl w:ilvl="0" w:tplc="04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1A6C5A3A"/>
    <w:multiLevelType w:val="hybridMultilevel"/>
    <w:tmpl w:val="651429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1A9F0056"/>
    <w:multiLevelType w:val="hybridMultilevel"/>
    <w:tmpl w:val="367242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B122AA4"/>
    <w:multiLevelType w:val="hybridMultilevel"/>
    <w:tmpl w:val="0C4AB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C1F1347"/>
    <w:multiLevelType w:val="hybridMultilevel"/>
    <w:tmpl w:val="7D9071C0"/>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C5E01FE"/>
    <w:multiLevelType w:val="multilevel"/>
    <w:tmpl w:val="3D66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CC43721"/>
    <w:multiLevelType w:val="hybridMultilevel"/>
    <w:tmpl w:val="7AA8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8833FA"/>
    <w:multiLevelType w:val="hybridMultilevel"/>
    <w:tmpl w:val="5646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A97B92"/>
    <w:multiLevelType w:val="hybridMultilevel"/>
    <w:tmpl w:val="C932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507F24"/>
    <w:multiLevelType w:val="hybridMultilevel"/>
    <w:tmpl w:val="D41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996E91"/>
    <w:multiLevelType w:val="hybridMultilevel"/>
    <w:tmpl w:val="DBBE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8E65AC"/>
    <w:multiLevelType w:val="hybridMultilevel"/>
    <w:tmpl w:val="6B0880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2B0C3418"/>
    <w:multiLevelType w:val="hybridMultilevel"/>
    <w:tmpl w:val="54663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B7E3439"/>
    <w:multiLevelType w:val="hybridMultilevel"/>
    <w:tmpl w:val="5DD670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D333434"/>
    <w:multiLevelType w:val="hybridMultilevel"/>
    <w:tmpl w:val="D4E297A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2E53697E"/>
    <w:multiLevelType w:val="hybridMultilevel"/>
    <w:tmpl w:val="A96E6F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2FD94210"/>
    <w:multiLevelType w:val="multilevel"/>
    <w:tmpl w:val="28B6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18C77EF"/>
    <w:multiLevelType w:val="hybridMultilevel"/>
    <w:tmpl w:val="9F0C2D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31AB2F19"/>
    <w:multiLevelType w:val="hybridMultilevel"/>
    <w:tmpl w:val="37B0B4E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4AE323A"/>
    <w:multiLevelType w:val="hybridMultilevel"/>
    <w:tmpl w:val="C67CFA7C"/>
    <w:lvl w:ilvl="0" w:tplc="01BA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F0010B"/>
    <w:multiLevelType w:val="hybridMultilevel"/>
    <w:tmpl w:val="68C4B9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376F5E5B"/>
    <w:multiLevelType w:val="multilevel"/>
    <w:tmpl w:val="0D9E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7DE04A9"/>
    <w:multiLevelType w:val="hybridMultilevel"/>
    <w:tmpl w:val="016627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7F277F9"/>
    <w:multiLevelType w:val="hybridMultilevel"/>
    <w:tmpl w:val="AA38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8A55C75"/>
    <w:multiLevelType w:val="hybridMultilevel"/>
    <w:tmpl w:val="8A043F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39424E0D"/>
    <w:multiLevelType w:val="hybridMultilevel"/>
    <w:tmpl w:val="3716C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39B64B5F"/>
    <w:multiLevelType w:val="hybridMultilevel"/>
    <w:tmpl w:val="8514E2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9E70319"/>
    <w:multiLevelType w:val="hybridMultilevel"/>
    <w:tmpl w:val="24D085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3F310AF6"/>
    <w:multiLevelType w:val="hybridMultilevel"/>
    <w:tmpl w:val="63BA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FC3ACF"/>
    <w:multiLevelType w:val="hybridMultilevel"/>
    <w:tmpl w:val="A5D6B5E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21C67B4"/>
    <w:multiLevelType w:val="multilevel"/>
    <w:tmpl w:val="6152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2EE797B"/>
    <w:multiLevelType w:val="hybridMultilevel"/>
    <w:tmpl w:val="15F00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4B2401"/>
    <w:multiLevelType w:val="multilevel"/>
    <w:tmpl w:val="DE0A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DB153A"/>
    <w:multiLevelType w:val="hybridMultilevel"/>
    <w:tmpl w:val="0150BA2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70417FE"/>
    <w:multiLevelType w:val="hybridMultilevel"/>
    <w:tmpl w:val="30A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7316173"/>
    <w:multiLevelType w:val="multilevel"/>
    <w:tmpl w:val="9124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8825C41"/>
    <w:multiLevelType w:val="hybridMultilevel"/>
    <w:tmpl w:val="FAAC3066"/>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B1A77E0"/>
    <w:multiLevelType w:val="hybridMultilevel"/>
    <w:tmpl w:val="17E6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275C10"/>
    <w:multiLevelType w:val="hybridMultilevel"/>
    <w:tmpl w:val="F2C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2D60C1"/>
    <w:multiLevelType w:val="hybridMultilevel"/>
    <w:tmpl w:val="539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51360D"/>
    <w:multiLevelType w:val="hybridMultilevel"/>
    <w:tmpl w:val="BF4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CC16A8"/>
    <w:multiLevelType w:val="hybridMultilevel"/>
    <w:tmpl w:val="BD6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2DC15F6"/>
    <w:multiLevelType w:val="multilevel"/>
    <w:tmpl w:val="63A2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33E3C91"/>
    <w:multiLevelType w:val="hybridMultilevel"/>
    <w:tmpl w:val="A23663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7">
    <w:nsid w:val="55317FA8"/>
    <w:multiLevelType w:val="hybridMultilevel"/>
    <w:tmpl w:val="244014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53635E4"/>
    <w:multiLevelType w:val="hybridMultilevel"/>
    <w:tmpl w:val="34D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960B95"/>
    <w:multiLevelType w:val="hybridMultilevel"/>
    <w:tmpl w:val="1D14E6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900309E"/>
    <w:multiLevelType w:val="hybridMultilevel"/>
    <w:tmpl w:val="A204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906713A"/>
    <w:multiLevelType w:val="hybridMultilevel"/>
    <w:tmpl w:val="2B9ED7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5B260F5B"/>
    <w:multiLevelType w:val="hybridMultilevel"/>
    <w:tmpl w:val="8F0C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D473225"/>
    <w:multiLevelType w:val="hybridMultilevel"/>
    <w:tmpl w:val="08E6CD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5D681AC4"/>
    <w:multiLevelType w:val="hybridMultilevel"/>
    <w:tmpl w:val="20361E4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5E581340"/>
    <w:multiLevelType w:val="multilevel"/>
    <w:tmpl w:val="6BD65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F1F7259"/>
    <w:multiLevelType w:val="hybridMultilevel"/>
    <w:tmpl w:val="1A28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D94049"/>
    <w:multiLevelType w:val="hybridMultilevel"/>
    <w:tmpl w:val="E398D0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61B10317"/>
    <w:multiLevelType w:val="hybridMultilevel"/>
    <w:tmpl w:val="EEACFE0C"/>
    <w:lvl w:ilvl="0" w:tplc="F2F656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2B5597"/>
    <w:multiLevelType w:val="hybridMultilevel"/>
    <w:tmpl w:val="7B24A16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64195F71"/>
    <w:multiLevelType w:val="hybridMultilevel"/>
    <w:tmpl w:val="628AD44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64E61F92"/>
    <w:multiLevelType w:val="hybridMultilevel"/>
    <w:tmpl w:val="57A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66C1B99"/>
    <w:multiLevelType w:val="hybridMultilevel"/>
    <w:tmpl w:val="E6A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7F44E3A"/>
    <w:multiLevelType w:val="hybridMultilevel"/>
    <w:tmpl w:val="621AD6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68BE0459"/>
    <w:multiLevelType w:val="hybridMultilevel"/>
    <w:tmpl w:val="98AEE614"/>
    <w:lvl w:ilvl="0" w:tplc="40A4310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8E324BB"/>
    <w:multiLevelType w:val="hybridMultilevel"/>
    <w:tmpl w:val="991688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6913568C"/>
    <w:multiLevelType w:val="hybridMultilevel"/>
    <w:tmpl w:val="3CEE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9E429A0"/>
    <w:multiLevelType w:val="hybridMultilevel"/>
    <w:tmpl w:val="4C74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A503FE8"/>
    <w:multiLevelType w:val="hybridMultilevel"/>
    <w:tmpl w:val="F6F80D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6B920960"/>
    <w:multiLevelType w:val="hybridMultilevel"/>
    <w:tmpl w:val="D79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C9266FA"/>
    <w:multiLevelType w:val="multilevel"/>
    <w:tmpl w:val="BA5E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C9F4F5D"/>
    <w:multiLevelType w:val="hybridMultilevel"/>
    <w:tmpl w:val="DD6633B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2">
    <w:nsid w:val="6FA73809"/>
    <w:multiLevelType w:val="hybridMultilevel"/>
    <w:tmpl w:val="D59E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0EC5DFF"/>
    <w:multiLevelType w:val="hybridMultilevel"/>
    <w:tmpl w:val="C7B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10F29BA"/>
    <w:multiLevelType w:val="hybridMultilevel"/>
    <w:tmpl w:val="16A644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711A3423"/>
    <w:multiLevelType w:val="hybridMultilevel"/>
    <w:tmpl w:val="BE7E5C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77B40025"/>
    <w:multiLevelType w:val="hybridMultilevel"/>
    <w:tmpl w:val="6390DF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nsid w:val="782857E7"/>
    <w:multiLevelType w:val="hybridMultilevel"/>
    <w:tmpl w:val="01D0E1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78797ABB"/>
    <w:multiLevelType w:val="hybridMultilevel"/>
    <w:tmpl w:val="E356F8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nsid w:val="79237E56"/>
    <w:multiLevelType w:val="hybridMultilevel"/>
    <w:tmpl w:val="DDDC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9C8395E"/>
    <w:multiLevelType w:val="multilevel"/>
    <w:tmpl w:val="280C9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AD04A54"/>
    <w:multiLevelType w:val="hybridMultilevel"/>
    <w:tmpl w:val="6B2034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7BF4010F"/>
    <w:multiLevelType w:val="hybridMultilevel"/>
    <w:tmpl w:val="8BE662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7CA75F81"/>
    <w:multiLevelType w:val="multilevel"/>
    <w:tmpl w:val="47E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6"/>
  </w:num>
  <w:num w:numId="2">
    <w:abstractNumId w:val="41"/>
  </w:num>
  <w:num w:numId="3">
    <w:abstractNumId w:val="34"/>
  </w:num>
  <w:num w:numId="4">
    <w:abstractNumId w:val="37"/>
  </w:num>
  <w:num w:numId="5">
    <w:abstractNumId w:val="52"/>
  </w:num>
  <w:num w:numId="6">
    <w:abstractNumId w:val="71"/>
  </w:num>
  <w:num w:numId="7">
    <w:abstractNumId w:val="80"/>
  </w:num>
  <w:num w:numId="8">
    <w:abstractNumId w:val="43"/>
  </w:num>
  <w:num w:numId="9">
    <w:abstractNumId w:val="69"/>
  </w:num>
  <w:num w:numId="10">
    <w:abstractNumId w:val="101"/>
  </w:num>
  <w:num w:numId="11">
    <w:abstractNumId w:val="26"/>
  </w:num>
  <w:num w:numId="12">
    <w:abstractNumId w:val="12"/>
  </w:num>
  <w:num w:numId="13">
    <w:abstractNumId w:val="22"/>
  </w:num>
  <w:num w:numId="14">
    <w:abstractNumId w:val="83"/>
  </w:num>
  <w:num w:numId="15">
    <w:abstractNumId w:val="17"/>
  </w:num>
  <w:num w:numId="16">
    <w:abstractNumId w:val="46"/>
  </w:num>
  <w:num w:numId="17">
    <w:abstractNumId w:val="30"/>
  </w:num>
  <w:num w:numId="18">
    <w:abstractNumId w:val="87"/>
  </w:num>
  <w:num w:numId="19">
    <w:abstractNumId w:val="61"/>
  </w:num>
  <w:num w:numId="20">
    <w:abstractNumId w:val="84"/>
  </w:num>
  <w:num w:numId="21">
    <w:abstractNumId w:val="36"/>
  </w:num>
  <w:num w:numId="22">
    <w:abstractNumId w:val="25"/>
  </w:num>
  <w:num w:numId="23">
    <w:abstractNumId w:val="45"/>
  </w:num>
  <w:num w:numId="24">
    <w:abstractNumId w:val="24"/>
  </w:num>
  <w:num w:numId="25">
    <w:abstractNumId w:val="58"/>
  </w:num>
  <w:num w:numId="26">
    <w:abstractNumId w:val="14"/>
  </w:num>
  <w:num w:numId="27">
    <w:abstractNumId w:val="28"/>
  </w:num>
  <w:num w:numId="28">
    <w:abstractNumId w:val="90"/>
  </w:num>
  <w:num w:numId="29">
    <w:abstractNumId w:val="39"/>
  </w:num>
  <w:num w:numId="30">
    <w:abstractNumId w:val="55"/>
  </w:num>
  <w:num w:numId="31">
    <w:abstractNumId w:val="65"/>
  </w:num>
  <w:num w:numId="32">
    <w:abstractNumId w:val="100"/>
  </w:num>
  <w:num w:numId="33">
    <w:abstractNumId w:val="21"/>
  </w:num>
  <w:num w:numId="34">
    <w:abstractNumId w:val="44"/>
  </w:num>
  <w:num w:numId="35">
    <w:abstractNumId w:val="19"/>
  </w:num>
  <w:num w:numId="36">
    <w:abstractNumId w:val="75"/>
  </w:num>
  <w:num w:numId="37">
    <w:abstractNumId w:val="50"/>
  </w:num>
  <w:num w:numId="38">
    <w:abstractNumId w:val="79"/>
  </w:num>
  <w:num w:numId="39">
    <w:abstractNumId w:val="49"/>
  </w:num>
  <w:num w:numId="40">
    <w:abstractNumId w:val="102"/>
  </w:num>
  <w:num w:numId="41">
    <w:abstractNumId w:val="20"/>
  </w:num>
  <w:num w:numId="42">
    <w:abstractNumId w:val="77"/>
  </w:num>
  <w:num w:numId="43">
    <w:abstractNumId w:val="53"/>
  </w:num>
  <w:num w:numId="44">
    <w:abstractNumId w:val="103"/>
  </w:num>
  <w:num w:numId="45">
    <w:abstractNumId w:val="35"/>
  </w:num>
  <w:num w:numId="46">
    <w:abstractNumId w:val="78"/>
  </w:num>
  <w:num w:numId="47">
    <w:abstractNumId w:val="54"/>
  </w:num>
  <w:num w:numId="48">
    <w:abstractNumId w:val="89"/>
  </w:num>
  <w:num w:numId="49">
    <w:abstractNumId w:val="64"/>
  </w:num>
  <w:num w:numId="50">
    <w:abstractNumId w:val="32"/>
  </w:num>
  <w:num w:numId="51">
    <w:abstractNumId w:val="86"/>
  </w:num>
  <w:num w:numId="52">
    <w:abstractNumId w:val="82"/>
  </w:num>
  <w:num w:numId="53">
    <w:abstractNumId w:val="76"/>
  </w:num>
  <w:num w:numId="54">
    <w:abstractNumId w:val="31"/>
  </w:num>
  <w:num w:numId="55">
    <w:abstractNumId w:val="33"/>
  </w:num>
  <w:num w:numId="56">
    <w:abstractNumId w:val="62"/>
  </w:num>
  <w:num w:numId="57">
    <w:abstractNumId w:val="16"/>
  </w:num>
  <w:num w:numId="58">
    <w:abstractNumId w:val="70"/>
  </w:num>
  <w:num w:numId="59">
    <w:abstractNumId w:val="99"/>
  </w:num>
  <w:num w:numId="60">
    <w:abstractNumId w:val="92"/>
  </w:num>
  <w:num w:numId="61">
    <w:abstractNumId w:val="18"/>
  </w:num>
  <w:num w:numId="62">
    <w:abstractNumId w:val="13"/>
  </w:num>
  <w:num w:numId="63">
    <w:abstractNumId w:val="68"/>
  </w:num>
  <w:num w:numId="64">
    <w:abstractNumId w:val="29"/>
  </w:num>
  <w:num w:numId="65">
    <w:abstractNumId w:val="51"/>
  </w:num>
  <w:num w:numId="66">
    <w:abstractNumId w:val="59"/>
  </w:num>
  <w:num w:numId="67">
    <w:abstractNumId w:val="23"/>
  </w:num>
  <w:num w:numId="68">
    <w:abstractNumId w:val="57"/>
  </w:num>
  <w:num w:numId="69">
    <w:abstractNumId w:val="60"/>
  </w:num>
  <w:num w:numId="70">
    <w:abstractNumId w:val="93"/>
  </w:num>
  <w:num w:numId="71">
    <w:abstractNumId w:val="10"/>
  </w:num>
  <w:num w:numId="72">
    <w:abstractNumId w:val="81"/>
  </w:num>
  <w:num w:numId="73">
    <w:abstractNumId w:val="63"/>
  </w:num>
  <w:num w:numId="74">
    <w:abstractNumId w:val="56"/>
  </w:num>
  <w:num w:numId="75">
    <w:abstractNumId w:val="38"/>
  </w:num>
  <w:num w:numId="76">
    <w:abstractNumId w:val="67"/>
  </w:num>
  <w:num w:numId="77">
    <w:abstractNumId w:val="94"/>
  </w:num>
  <w:num w:numId="78">
    <w:abstractNumId w:val="72"/>
  </w:num>
  <w:num w:numId="79">
    <w:abstractNumId w:val="91"/>
  </w:num>
  <w:num w:numId="80">
    <w:abstractNumId w:val="47"/>
  </w:num>
  <w:num w:numId="81">
    <w:abstractNumId w:val="97"/>
  </w:num>
  <w:num w:numId="82">
    <w:abstractNumId w:val="15"/>
  </w:num>
  <w:num w:numId="83">
    <w:abstractNumId w:val="98"/>
  </w:num>
  <w:num w:numId="84">
    <w:abstractNumId w:val="48"/>
  </w:num>
  <w:num w:numId="85">
    <w:abstractNumId w:val="95"/>
  </w:num>
  <w:num w:numId="86">
    <w:abstractNumId w:val="40"/>
  </w:num>
  <w:num w:numId="87">
    <w:abstractNumId w:val="73"/>
  </w:num>
  <w:num w:numId="88">
    <w:abstractNumId w:val="85"/>
  </w:num>
  <w:num w:numId="89">
    <w:abstractNumId w:val="88"/>
  </w:num>
  <w:num w:numId="90">
    <w:abstractNumId w:val="66"/>
  </w:num>
  <w:num w:numId="91">
    <w:abstractNumId w:val="8"/>
  </w:num>
  <w:num w:numId="92">
    <w:abstractNumId w:val="3"/>
  </w:num>
  <w:num w:numId="93">
    <w:abstractNumId w:val="2"/>
  </w:num>
  <w:num w:numId="94">
    <w:abstractNumId w:val="1"/>
  </w:num>
  <w:num w:numId="95">
    <w:abstractNumId w:val="0"/>
  </w:num>
  <w:num w:numId="96">
    <w:abstractNumId w:val="9"/>
  </w:num>
  <w:num w:numId="97">
    <w:abstractNumId w:val="7"/>
  </w:num>
  <w:num w:numId="98">
    <w:abstractNumId w:val="6"/>
  </w:num>
  <w:num w:numId="99">
    <w:abstractNumId w:val="5"/>
  </w:num>
  <w:num w:numId="100">
    <w:abstractNumId w:val="4"/>
  </w:num>
  <w:num w:numId="101">
    <w:abstractNumId w:val="27"/>
  </w:num>
  <w:num w:numId="102">
    <w:abstractNumId w:val="74"/>
  </w:num>
  <w:num w:numId="103">
    <w:abstractNumId w:val="11"/>
  </w:num>
  <w:num w:numId="104">
    <w:abstractNumId w:val="4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27"/>
    <w:rsid w:val="00010E05"/>
    <w:rsid w:val="00011582"/>
    <w:rsid w:val="0002149F"/>
    <w:rsid w:val="00021963"/>
    <w:rsid w:val="00023635"/>
    <w:rsid w:val="000252F2"/>
    <w:rsid w:val="00027A37"/>
    <w:rsid w:val="00032B5F"/>
    <w:rsid w:val="0003664B"/>
    <w:rsid w:val="0003785A"/>
    <w:rsid w:val="00047B0A"/>
    <w:rsid w:val="00054CFF"/>
    <w:rsid w:val="00061521"/>
    <w:rsid w:val="00062A0C"/>
    <w:rsid w:val="00063A5D"/>
    <w:rsid w:val="00067389"/>
    <w:rsid w:val="0007327A"/>
    <w:rsid w:val="00074CEE"/>
    <w:rsid w:val="000752CE"/>
    <w:rsid w:val="00092560"/>
    <w:rsid w:val="00094449"/>
    <w:rsid w:val="000A0215"/>
    <w:rsid w:val="000A2F2D"/>
    <w:rsid w:val="000A5823"/>
    <w:rsid w:val="000A582A"/>
    <w:rsid w:val="000A6707"/>
    <w:rsid w:val="000A7F7B"/>
    <w:rsid w:val="000B4B7C"/>
    <w:rsid w:val="000C299A"/>
    <w:rsid w:val="000D47E6"/>
    <w:rsid w:val="000E24EA"/>
    <w:rsid w:val="000E4B7D"/>
    <w:rsid w:val="000E603E"/>
    <w:rsid w:val="000F0FD4"/>
    <w:rsid w:val="000F1E6F"/>
    <w:rsid w:val="00114C9B"/>
    <w:rsid w:val="0012196F"/>
    <w:rsid w:val="00131CA8"/>
    <w:rsid w:val="00132589"/>
    <w:rsid w:val="0014509D"/>
    <w:rsid w:val="00147208"/>
    <w:rsid w:val="001551CB"/>
    <w:rsid w:val="00160525"/>
    <w:rsid w:val="00162DC7"/>
    <w:rsid w:val="001814BA"/>
    <w:rsid w:val="001947AC"/>
    <w:rsid w:val="0019689D"/>
    <w:rsid w:val="00196940"/>
    <w:rsid w:val="001B177D"/>
    <w:rsid w:val="001B6EAF"/>
    <w:rsid w:val="001D6AC8"/>
    <w:rsid w:val="001D7CB2"/>
    <w:rsid w:val="001E3F2C"/>
    <w:rsid w:val="001E474D"/>
    <w:rsid w:val="001E7C3C"/>
    <w:rsid w:val="001F3ABF"/>
    <w:rsid w:val="00202B9B"/>
    <w:rsid w:val="0020461F"/>
    <w:rsid w:val="002047C0"/>
    <w:rsid w:val="0020493A"/>
    <w:rsid w:val="002050D8"/>
    <w:rsid w:val="002071F6"/>
    <w:rsid w:val="00213EE6"/>
    <w:rsid w:val="002222B0"/>
    <w:rsid w:val="00223FDB"/>
    <w:rsid w:val="00227E72"/>
    <w:rsid w:val="0023483C"/>
    <w:rsid w:val="00235839"/>
    <w:rsid w:val="00236A42"/>
    <w:rsid w:val="00243C12"/>
    <w:rsid w:val="00251ABA"/>
    <w:rsid w:val="00254F5A"/>
    <w:rsid w:val="00262723"/>
    <w:rsid w:val="002633C2"/>
    <w:rsid w:val="002733C1"/>
    <w:rsid w:val="00273812"/>
    <w:rsid w:val="00275164"/>
    <w:rsid w:val="00293C48"/>
    <w:rsid w:val="002A41C6"/>
    <w:rsid w:val="002A523B"/>
    <w:rsid w:val="002C1D21"/>
    <w:rsid w:val="002C78BE"/>
    <w:rsid w:val="002D01FF"/>
    <w:rsid w:val="002D1587"/>
    <w:rsid w:val="002E13BF"/>
    <w:rsid w:val="003001A0"/>
    <w:rsid w:val="00306229"/>
    <w:rsid w:val="003165D0"/>
    <w:rsid w:val="00317F8E"/>
    <w:rsid w:val="003348D5"/>
    <w:rsid w:val="003365C1"/>
    <w:rsid w:val="00336D3D"/>
    <w:rsid w:val="00344C54"/>
    <w:rsid w:val="0035273A"/>
    <w:rsid w:val="00355BCF"/>
    <w:rsid w:val="00357E28"/>
    <w:rsid w:val="00360AA0"/>
    <w:rsid w:val="00376B1E"/>
    <w:rsid w:val="0037741C"/>
    <w:rsid w:val="00377840"/>
    <w:rsid w:val="00383A92"/>
    <w:rsid w:val="00383B14"/>
    <w:rsid w:val="00392B3C"/>
    <w:rsid w:val="003B7F85"/>
    <w:rsid w:val="003C51CD"/>
    <w:rsid w:val="003C791A"/>
    <w:rsid w:val="003F19FC"/>
    <w:rsid w:val="00403A96"/>
    <w:rsid w:val="00405535"/>
    <w:rsid w:val="00412A21"/>
    <w:rsid w:val="004215B6"/>
    <w:rsid w:val="00425BA7"/>
    <w:rsid w:val="004262B5"/>
    <w:rsid w:val="004313C3"/>
    <w:rsid w:val="00437884"/>
    <w:rsid w:val="00442A19"/>
    <w:rsid w:val="00447102"/>
    <w:rsid w:val="00453D6C"/>
    <w:rsid w:val="00457A9F"/>
    <w:rsid w:val="00461609"/>
    <w:rsid w:val="0046221A"/>
    <w:rsid w:val="004641E9"/>
    <w:rsid w:val="00480D55"/>
    <w:rsid w:val="00481B13"/>
    <w:rsid w:val="00485A6E"/>
    <w:rsid w:val="004872B8"/>
    <w:rsid w:val="00490C92"/>
    <w:rsid w:val="00495C41"/>
    <w:rsid w:val="004A2869"/>
    <w:rsid w:val="004A452C"/>
    <w:rsid w:val="004B42C5"/>
    <w:rsid w:val="004C0F75"/>
    <w:rsid w:val="004C31D5"/>
    <w:rsid w:val="004C5476"/>
    <w:rsid w:val="004D34DE"/>
    <w:rsid w:val="004D564E"/>
    <w:rsid w:val="004E374E"/>
    <w:rsid w:val="004E3E57"/>
    <w:rsid w:val="004E5D7A"/>
    <w:rsid w:val="004E66E2"/>
    <w:rsid w:val="004E6A12"/>
    <w:rsid w:val="004E793A"/>
    <w:rsid w:val="004F0902"/>
    <w:rsid w:val="004F603F"/>
    <w:rsid w:val="005002AB"/>
    <w:rsid w:val="00506F8E"/>
    <w:rsid w:val="005161C1"/>
    <w:rsid w:val="00535672"/>
    <w:rsid w:val="0053687C"/>
    <w:rsid w:val="005550DD"/>
    <w:rsid w:val="005603C8"/>
    <w:rsid w:val="0056518C"/>
    <w:rsid w:val="00565F8C"/>
    <w:rsid w:val="00566112"/>
    <w:rsid w:val="00566C8E"/>
    <w:rsid w:val="00586EC6"/>
    <w:rsid w:val="00595AA8"/>
    <w:rsid w:val="00596800"/>
    <w:rsid w:val="005A3F64"/>
    <w:rsid w:val="005B77A6"/>
    <w:rsid w:val="005C4650"/>
    <w:rsid w:val="005D07AA"/>
    <w:rsid w:val="005E431D"/>
    <w:rsid w:val="005E79D6"/>
    <w:rsid w:val="005F1215"/>
    <w:rsid w:val="005F2A72"/>
    <w:rsid w:val="005F6754"/>
    <w:rsid w:val="00610CBD"/>
    <w:rsid w:val="00625F38"/>
    <w:rsid w:val="0063091C"/>
    <w:rsid w:val="00643861"/>
    <w:rsid w:val="00645406"/>
    <w:rsid w:val="006500C7"/>
    <w:rsid w:val="00650BB5"/>
    <w:rsid w:val="006577D1"/>
    <w:rsid w:val="00661AE1"/>
    <w:rsid w:val="006731AF"/>
    <w:rsid w:val="00683C2C"/>
    <w:rsid w:val="00684339"/>
    <w:rsid w:val="00684A00"/>
    <w:rsid w:val="006857D0"/>
    <w:rsid w:val="00687D6F"/>
    <w:rsid w:val="0069340C"/>
    <w:rsid w:val="006A4897"/>
    <w:rsid w:val="006B38C1"/>
    <w:rsid w:val="006B3AAD"/>
    <w:rsid w:val="006B6050"/>
    <w:rsid w:val="006E124D"/>
    <w:rsid w:val="006E4316"/>
    <w:rsid w:val="006E524D"/>
    <w:rsid w:val="006F5A99"/>
    <w:rsid w:val="006F6733"/>
    <w:rsid w:val="007013A2"/>
    <w:rsid w:val="00704202"/>
    <w:rsid w:val="00704307"/>
    <w:rsid w:val="00717720"/>
    <w:rsid w:val="0072675A"/>
    <w:rsid w:val="007329EE"/>
    <w:rsid w:val="00736C78"/>
    <w:rsid w:val="00744E9A"/>
    <w:rsid w:val="0075245C"/>
    <w:rsid w:val="00752A0F"/>
    <w:rsid w:val="00754AF5"/>
    <w:rsid w:val="0076004C"/>
    <w:rsid w:val="007615DC"/>
    <w:rsid w:val="00763AA4"/>
    <w:rsid w:val="007707BB"/>
    <w:rsid w:val="00782AF9"/>
    <w:rsid w:val="007831B3"/>
    <w:rsid w:val="0078783F"/>
    <w:rsid w:val="007917D9"/>
    <w:rsid w:val="00796BF0"/>
    <w:rsid w:val="007A0F46"/>
    <w:rsid w:val="007A2373"/>
    <w:rsid w:val="007A2E45"/>
    <w:rsid w:val="007A367B"/>
    <w:rsid w:val="007A6ED1"/>
    <w:rsid w:val="007B13DF"/>
    <w:rsid w:val="007B2781"/>
    <w:rsid w:val="007C0127"/>
    <w:rsid w:val="007C051D"/>
    <w:rsid w:val="007C73EC"/>
    <w:rsid w:val="007C7E33"/>
    <w:rsid w:val="007D1A86"/>
    <w:rsid w:val="007D33A0"/>
    <w:rsid w:val="007D4FCA"/>
    <w:rsid w:val="007D5464"/>
    <w:rsid w:val="007E6359"/>
    <w:rsid w:val="007E79E3"/>
    <w:rsid w:val="007F1654"/>
    <w:rsid w:val="007F2204"/>
    <w:rsid w:val="00800127"/>
    <w:rsid w:val="00800DED"/>
    <w:rsid w:val="0080358E"/>
    <w:rsid w:val="008105C6"/>
    <w:rsid w:val="0081069C"/>
    <w:rsid w:val="008124B1"/>
    <w:rsid w:val="0082620C"/>
    <w:rsid w:val="0084165F"/>
    <w:rsid w:val="008504E4"/>
    <w:rsid w:val="00853C3C"/>
    <w:rsid w:val="008550A3"/>
    <w:rsid w:val="008642C3"/>
    <w:rsid w:val="0087404F"/>
    <w:rsid w:val="00875733"/>
    <w:rsid w:val="00877F64"/>
    <w:rsid w:val="00881D37"/>
    <w:rsid w:val="00886499"/>
    <w:rsid w:val="00890E08"/>
    <w:rsid w:val="008A1DF6"/>
    <w:rsid w:val="008A7334"/>
    <w:rsid w:val="008A75F9"/>
    <w:rsid w:val="008B49BF"/>
    <w:rsid w:val="008B5071"/>
    <w:rsid w:val="008B6F19"/>
    <w:rsid w:val="008B6F32"/>
    <w:rsid w:val="008C7A6B"/>
    <w:rsid w:val="008D3287"/>
    <w:rsid w:val="008D36A4"/>
    <w:rsid w:val="008D63E6"/>
    <w:rsid w:val="008D6A38"/>
    <w:rsid w:val="008E210F"/>
    <w:rsid w:val="008E5AD1"/>
    <w:rsid w:val="008F1F2F"/>
    <w:rsid w:val="008F4E6D"/>
    <w:rsid w:val="008F6E7A"/>
    <w:rsid w:val="0090467A"/>
    <w:rsid w:val="009079E9"/>
    <w:rsid w:val="009236EB"/>
    <w:rsid w:val="00923738"/>
    <w:rsid w:val="00927D03"/>
    <w:rsid w:val="00933E4A"/>
    <w:rsid w:val="0093417F"/>
    <w:rsid w:val="009371D2"/>
    <w:rsid w:val="0094659A"/>
    <w:rsid w:val="00947592"/>
    <w:rsid w:val="0095059B"/>
    <w:rsid w:val="00974B45"/>
    <w:rsid w:val="00974F17"/>
    <w:rsid w:val="00982375"/>
    <w:rsid w:val="00985425"/>
    <w:rsid w:val="00987214"/>
    <w:rsid w:val="0099266C"/>
    <w:rsid w:val="0099461B"/>
    <w:rsid w:val="00994CB9"/>
    <w:rsid w:val="00996AA9"/>
    <w:rsid w:val="00996E1F"/>
    <w:rsid w:val="009A6745"/>
    <w:rsid w:val="009A6FEA"/>
    <w:rsid w:val="009B05E9"/>
    <w:rsid w:val="009B1960"/>
    <w:rsid w:val="009C09AC"/>
    <w:rsid w:val="009C18D9"/>
    <w:rsid w:val="009C23E6"/>
    <w:rsid w:val="009E0331"/>
    <w:rsid w:val="009E7022"/>
    <w:rsid w:val="009E7697"/>
    <w:rsid w:val="009F0493"/>
    <w:rsid w:val="009F29AD"/>
    <w:rsid w:val="00A0604E"/>
    <w:rsid w:val="00A20F3A"/>
    <w:rsid w:val="00A22FA1"/>
    <w:rsid w:val="00A23038"/>
    <w:rsid w:val="00A23DE2"/>
    <w:rsid w:val="00A278E1"/>
    <w:rsid w:val="00A32197"/>
    <w:rsid w:val="00A36413"/>
    <w:rsid w:val="00A43507"/>
    <w:rsid w:val="00A45D81"/>
    <w:rsid w:val="00A45F04"/>
    <w:rsid w:val="00A47240"/>
    <w:rsid w:val="00A51E04"/>
    <w:rsid w:val="00A578A1"/>
    <w:rsid w:val="00A66301"/>
    <w:rsid w:val="00A71F07"/>
    <w:rsid w:val="00A73DF0"/>
    <w:rsid w:val="00A77478"/>
    <w:rsid w:val="00A830E9"/>
    <w:rsid w:val="00A86809"/>
    <w:rsid w:val="00A91852"/>
    <w:rsid w:val="00A91FE8"/>
    <w:rsid w:val="00A93754"/>
    <w:rsid w:val="00A93F16"/>
    <w:rsid w:val="00A94140"/>
    <w:rsid w:val="00A97113"/>
    <w:rsid w:val="00AA0FE4"/>
    <w:rsid w:val="00AC3C14"/>
    <w:rsid w:val="00AC5A67"/>
    <w:rsid w:val="00AD7651"/>
    <w:rsid w:val="00AE0FCD"/>
    <w:rsid w:val="00AE596A"/>
    <w:rsid w:val="00AF1D1A"/>
    <w:rsid w:val="00B02D38"/>
    <w:rsid w:val="00B113FF"/>
    <w:rsid w:val="00B22E8D"/>
    <w:rsid w:val="00B23FFA"/>
    <w:rsid w:val="00B41F57"/>
    <w:rsid w:val="00B5217E"/>
    <w:rsid w:val="00B57C5D"/>
    <w:rsid w:val="00B6478F"/>
    <w:rsid w:val="00B6759B"/>
    <w:rsid w:val="00B71413"/>
    <w:rsid w:val="00B84792"/>
    <w:rsid w:val="00B86DE3"/>
    <w:rsid w:val="00B94AB0"/>
    <w:rsid w:val="00B96DA5"/>
    <w:rsid w:val="00BA4811"/>
    <w:rsid w:val="00BB7AAC"/>
    <w:rsid w:val="00BD26D3"/>
    <w:rsid w:val="00BD4815"/>
    <w:rsid w:val="00BD76C5"/>
    <w:rsid w:val="00BE0D14"/>
    <w:rsid w:val="00BF51C6"/>
    <w:rsid w:val="00C00CB5"/>
    <w:rsid w:val="00C014AB"/>
    <w:rsid w:val="00C0435C"/>
    <w:rsid w:val="00C05820"/>
    <w:rsid w:val="00C06852"/>
    <w:rsid w:val="00C06CB1"/>
    <w:rsid w:val="00C20832"/>
    <w:rsid w:val="00C2089D"/>
    <w:rsid w:val="00C316B9"/>
    <w:rsid w:val="00C42E10"/>
    <w:rsid w:val="00C465D3"/>
    <w:rsid w:val="00C512BB"/>
    <w:rsid w:val="00C5549E"/>
    <w:rsid w:val="00C5780C"/>
    <w:rsid w:val="00C9056E"/>
    <w:rsid w:val="00C924D7"/>
    <w:rsid w:val="00C95299"/>
    <w:rsid w:val="00CA21B9"/>
    <w:rsid w:val="00CB0D73"/>
    <w:rsid w:val="00CB7247"/>
    <w:rsid w:val="00CC084C"/>
    <w:rsid w:val="00CC0A63"/>
    <w:rsid w:val="00CC3CDF"/>
    <w:rsid w:val="00CD09A5"/>
    <w:rsid w:val="00CD4BDB"/>
    <w:rsid w:val="00CE3236"/>
    <w:rsid w:val="00CE66E6"/>
    <w:rsid w:val="00CE6711"/>
    <w:rsid w:val="00CF3B01"/>
    <w:rsid w:val="00CF4788"/>
    <w:rsid w:val="00CF7028"/>
    <w:rsid w:val="00D00DCC"/>
    <w:rsid w:val="00D03E2E"/>
    <w:rsid w:val="00D03EAB"/>
    <w:rsid w:val="00D07E3F"/>
    <w:rsid w:val="00D22D0A"/>
    <w:rsid w:val="00D25476"/>
    <w:rsid w:val="00D2664E"/>
    <w:rsid w:val="00D31BD3"/>
    <w:rsid w:val="00D33D7D"/>
    <w:rsid w:val="00D36F54"/>
    <w:rsid w:val="00D37B3F"/>
    <w:rsid w:val="00D43DDD"/>
    <w:rsid w:val="00D5092B"/>
    <w:rsid w:val="00D543DA"/>
    <w:rsid w:val="00D5530C"/>
    <w:rsid w:val="00D55525"/>
    <w:rsid w:val="00D5675C"/>
    <w:rsid w:val="00D61CBF"/>
    <w:rsid w:val="00D62530"/>
    <w:rsid w:val="00D70313"/>
    <w:rsid w:val="00D757DB"/>
    <w:rsid w:val="00D775B2"/>
    <w:rsid w:val="00D77984"/>
    <w:rsid w:val="00D77E27"/>
    <w:rsid w:val="00D80D25"/>
    <w:rsid w:val="00D84022"/>
    <w:rsid w:val="00D85BB5"/>
    <w:rsid w:val="00D863F4"/>
    <w:rsid w:val="00D90CEF"/>
    <w:rsid w:val="00D94351"/>
    <w:rsid w:val="00DA1D06"/>
    <w:rsid w:val="00DB0F37"/>
    <w:rsid w:val="00DB1536"/>
    <w:rsid w:val="00DB222E"/>
    <w:rsid w:val="00DB4613"/>
    <w:rsid w:val="00DB7666"/>
    <w:rsid w:val="00DD5F6C"/>
    <w:rsid w:val="00DE2424"/>
    <w:rsid w:val="00DF3B18"/>
    <w:rsid w:val="00DF3BAE"/>
    <w:rsid w:val="00E46A4A"/>
    <w:rsid w:val="00E56CD9"/>
    <w:rsid w:val="00E64C12"/>
    <w:rsid w:val="00EA506D"/>
    <w:rsid w:val="00ED00BA"/>
    <w:rsid w:val="00ED53C5"/>
    <w:rsid w:val="00EE4936"/>
    <w:rsid w:val="00F026FC"/>
    <w:rsid w:val="00F06C59"/>
    <w:rsid w:val="00F07CEB"/>
    <w:rsid w:val="00F10619"/>
    <w:rsid w:val="00F1475C"/>
    <w:rsid w:val="00F14FE5"/>
    <w:rsid w:val="00F16C57"/>
    <w:rsid w:val="00F17A1A"/>
    <w:rsid w:val="00F2033C"/>
    <w:rsid w:val="00F23649"/>
    <w:rsid w:val="00F24F8F"/>
    <w:rsid w:val="00F26CD8"/>
    <w:rsid w:val="00F26D31"/>
    <w:rsid w:val="00F30C1B"/>
    <w:rsid w:val="00F35045"/>
    <w:rsid w:val="00F44DFC"/>
    <w:rsid w:val="00F64572"/>
    <w:rsid w:val="00F65E66"/>
    <w:rsid w:val="00F65FF0"/>
    <w:rsid w:val="00F67D40"/>
    <w:rsid w:val="00F739A7"/>
    <w:rsid w:val="00F905B9"/>
    <w:rsid w:val="00F91AF2"/>
    <w:rsid w:val="00F93732"/>
    <w:rsid w:val="00F93F43"/>
    <w:rsid w:val="00F96722"/>
    <w:rsid w:val="00FA314D"/>
    <w:rsid w:val="00FA4878"/>
    <w:rsid w:val="00FA7494"/>
    <w:rsid w:val="00FA7C9D"/>
    <w:rsid w:val="00FB4A30"/>
    <w:rsid w:val="00FC5057"/>
    <w:rsid w:val="00FD54D0"/>
    <w:rsid w:val="00FD554E"/>
    <w:rsid w:val="00FE29A9"/>
    <w:rsid w:val="00FE7EE2"/>
    <w:rsid w:val="00FF1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0D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91A"/>
    <w:pPr>
      <w:spacing w:before="240" w:after="0" w:line="240" w:lineRule="auto"/>
    </w:pPr>
    <w:rPr>
      <w:rFonts w:ascii="Arial" w:eastAsiaTheme="minorHAnsi" w:hAnsi="Arial" w:cs="Arial"/>
      <w:sz w:val="20"/>
      <w:szCs w:val="20"/>
      <w:lang w:val="en-GB" w:eastAsia="en-GB"/>
    </w:rPr>
  </w:style>
  <w:style w:type="paragraph" w:styleId="berschrift1">
    <w:name w:val="heading 1"/>
    <w:aliases w:val="Press Release Title"/>
    <w:basedOn w:val="Standard"/>
    <w:next w:val="Standard"/>
    <w:link w:val="berschrift1Zchn"/>
    <w:uiPriority w:val="9"/>
    <w:qFormat/>
    <w:rsid w:val="00CE6711"/>
    <w:pPr>
      <w:keepNext/>
      <w:keepLines/>
      <w:spacing w:before="480"/>
      <w:jc w:val="center"/>
      <w:outlineLvl w:val="0"/>
    </w:pPr>
    <w:rPr>
      <w:rFonts w:eastAsiaTheme="majorEastAsia" w:cstheme="majorBidi"/>
      <w:b/>
      <w:bCs/>
      <w:sz w:val="24"/>
      <w:szCs w:val="28"/>
      <w:lang w:val="en-US"/>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themeColor="text1" w:themeTint="80"/>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themeColor="text1" w:themeTint="80"/>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aliases w:val="Paragraph Header"/>
    <w:basedOn w:val="Absatz-Standardschriftart"/>
    <w:uiPriority w:val="22"/>
    <w:qFormat/>
    <w:rsid w:val="00AE0FCD"/>
    <w:rPr>
      <w:b/>
      <w:bCs/>
    </w:rPr>
  </w:style>
  <w:style w:type="character" w:customStyle="1" w:styleId="apple-converted-space">
    <w:name w:val="apple-converted-space"/>
    <w:basedOn w:val="Absatz-Standardschriftart"/>
    <w:rsid w:val="008105C6"/>
  </w:style>
  <w:style w:type="character" w:styleId="Hyperlink">
    <w:name w:val="Hyperlink"/>
    <w:basedOn w:val="Absatz-Standardschriftart"/>
    <w:uiPriority w:val="99"/>
    <w:unhideWhenUsed/>
    <w:rsid w:val="008105C6"/>
    <w:rPr>
      <w:color w:val="0000FF"/>
      <w:u w:val="single"/>
    </w:rPr>
  </w:style>
  <w:style w:type="character" w:customStyle="1" w:styleId="berschrift2Zchn">
    <w:name w:val="Überschrift 2 Zchn"/>
    <w:basedOn w:val="Absatz-Standardschriftart"/>
    <w:link w:val="berschrift2"/>
    <w:uiPriority w:val="9"/>
    <w:rsid w:val="00752A0F"/>
    <w:rPr>
      <w:rFonts w:eastAsia="Times New Roman" w:cs="Times New Roman"/>
      <w:b/>
      <w:bCs/>
      <w:color w:val="7F7F7F" w:themeColor="text1" w:themeTint="80"/>
      <w:sz w:val="24"/>
      <w:szCs w:val="36"/>
      <w:u w:val="single"/>
      <w:lang w:val="en-GB" w:eastAsia="fr-FR"/>
    </w:rPr>
  </w:style>
  <w:style w:type="character" w:customStyle="1" w:styleId="berschrift3Zchn">
    <w:name w:val="Überschrift 3 Zchn"/>
    <w:basedOn w:val="Absatz-Standardschriftart"/>
    <w:link w:val="berschrift3"/>
    <w:uiPriority w:val="9"/>
    <w:rsid w:val="005C4650"/>
    <w:rPr>
      <w:rFonts w:eastAsia="Times New Roman" w:cs="Times New Roman"/>
      <w:b/>
      <w:bCs/>
      <w:i/>
      <w:color w:val="7F7F7F" w:themeColor="text1" w:themeTint="80"/>
      <w:szCs w:val="24"/>
      <w:lang w:val="en-GB" w:eastAsia="fr-FR"/>
    </w:rPr>
  </w:style>
  <w:style w:type="character" w:styleId="Hervorhebung">
    <w:name w:val="Emphasis"/>
    <w:basedOn w:val="Absatz-Standardschriftart"/>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A5D"/>
    <w:rPr>
      <w:rFonts w:ascii="Tahoma" w:hAnsi="Tahoma" w:cs="Tahoma"/>
      <w:sz w:val="16"/>
      <w:szCs w:val="16"/>
    </w:rPr>
  </w:style>
  <w:style w:type="paragraph" w:customStyle="1" w:styleId="Normal1">
    <w:name w:val="Normal1"/>
    <w:rsid w:val="00566112"/>
    <w:pPr>
      <w:spacing w:after="0"/>
    </w:pPr>
    <w:rPr>
      <w:rFonts w:ascii="Arial" w:eastAsia="Arial" w:hAnsi="Arial" w:cs="Arial"/>
      <w:color w:val="000000"/>
      <w:lang w:eastAsia="fr-FR"/>
    </w:rPr>
  </w:style>
  <w:style w:type="character" w:customStyle="1" w:styleId="berschrift1Zchn">
    <w:name w:val="Überschrift 1 Zchn"/>
    <w:aliases w:val="Press Release Title Zchn"/>
    <w:basedOn w:val="Absatz-Standardschriftart"/>
    <w:link w:val="berschrift1"/>
    <w:uiPriority w:val="9"/>
    <w:rsid w:val="00CE6711"/>
    <w:rPr>
      <w:rFonts w:ascii="Arial" w:eastAsiaTheme="majorEastAsia" w:hAnsi="Arial" w:cstheme="majorBidi"/>
      <w:b/>
      <w:bCs/>
      <w:sz w:val="24"/>
      <w:szCs w:val="28"/>
      <w:lang w:eastAsia="en-GB"/>
    </w:rPr>
  </w:style>
  <w:style w:type="character" w:customStyle="1" w:styleId="berschrift4Zchn">
    <w:name w:val="Überschrift 4 Zchn"/>
    <w:basedOn w:val="Absatz-Standardschriftart"/>
    <w:link w:val="berschrift4"/>
    <w:uiPriority w:val="9"/>
    <w:rsid w:val="00ED53C5"/>
    <w:rPr>
      <w:rFonts w:asciiTheme="majorHAnsi" w:eastAsiaTheme="majorEastAsia" w:hAnsiTheme="majorHAnsi" w:cstheme="majorBidi"/>
      <w:b/>
      <w:bCs/>
      <w:i/>
      <w:iCs/>
      <w:color w:val="4F81BD" w:themeColor="accent1"/>
    </w:rPr>
  </w:style>
  <w:style w:type="table" w:styleId="HelleListe-Akzent5">
    <w:name w:val="Light List Accent 5"/>
    <w:basedOn w:val="NormaleTabelle"/>
    <w:uiPriority w:val="61"/>
    <w:rsid w:val="00736C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ittlereListe2-Akzent5">
    <w:name w:val="Medium List 2 Accent 5"/>
    <w:basedOn w:val="NormaleTabelle"/>
    <w:uiPriority w:val="66"/>
    <w:rsid w:val="00736C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5">
    <w:name w:val="Medium Grid 1 Accent 5"/>
    <w:basedOn w:val="NormaleTabelle"/>
    <w:uiPriority w:val="67"/>
    <w:rsid w:val="00736C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Grid-Accent11">
    <w:name w:val="Light Grid - Accent 11"/>
    <w:basedOn w:val="NormaleTabelle"/>
    <w:uiPriority w:val="62"/>
    <w:rsid w:val="00736C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Kommentarzeichen">
    <w:name w:val="annotation reference"/>
    <w:basedOn w:val="Absatz-Standardschriftart"/>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style>
  <w:style w:type="character" w:customStyle="1" w:styleId="KommentartextZchn">
    <w:name w:val="Kommentartext Zchn"/>
    <w:basedOn w:val="Absatz-Standardschriftart"/>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basedOn w:val="KommentartextZchn"/>
    <w:link w:val="Kommentarthema"/>
    <w:uiPriority w:val="99"/>
    <w:semiHidden/>
    <w:rsid w:val="001551CB"/>
    <w:rPr>
      <w:b/>
      <w:bCs/>
      <w:sz w:val="20"/>
      <w:szCs w:val="20"/>
    </w:rPr>
  </w:style>
  <w:style w:type="table" w:styleId="Tabellenraster">
    <w:name w:val="Table Grid"/>
    <w:basedOn w:val="NormaleTabelle"/>
    <w:uiPriority w:val="59"/>
    <w:rsid w:val="00DB1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72675A"/>
    <w:pPr>
      <w:spacing w:after="0" w:line="240" w:lineRule="auto"/>
    </w:pPr>
  </w:style>
  <w:style w:type="paragraph" w:styleId="Inhaltsverzeichnisberschrift">
    <w:name w:val="TOC Heading"/>
    <w:basedOn w:val="berschrift1"/>
    <w:next w:val="Standard"/>
    <w:uiPriority w:val="39"/>
    <w:semiHidden/>
    <w:unhideWhenUsed/>
    <w:qFormat/>
    <w:rsid w:val="00643861"/>
    <w:pPr>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rsid w:val="00F9672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96722"/>
    <w:rPr>
      <w:rFonts w:eastAsiaTheme="majorEastAsia"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3C791A"/>
    <w:pPr>
      <w:spacing w:after="240"/>
      <w:jc w:val="center"/>
    </w:pPr>
    <w:rPr>
      <w:rFonts w:eastAsiaTheme="majorEastAsia"/>
      <w:i/>
      <w:iCs/>
      <w:spacing w:val="15"/>
      <w:lang w:val="en-US"/>
    </w:rPr>
  </w:style>
  <w:style w:type="character" w:customStyle="1" w:styleId="UntertitelZchn">
    <w:name w:val="Untertitel Zchn"/>
    <w:basedOn w:val="Absatz-Standardschriftart"/>
    <w:link w:val="Untertitel"/>
    <w:uiPriority w:val="11"/>
    <w:rsid w:val="003C791A"/>
    <w:rPr>
      <w:rFonts w:ascii="Arial" w:eastAsiaTheme="majorEastAsia" w:hAnsi="Arial" w:cs="Arial"/>
      <w:i/>
      <w:iCs/>
      <w:spacing w:val="15"/>
      <w:sz w:val="20"/>
      <w:szCs w:val="20"/>
      <w:lang w:eastAsia="en-GB"/>
    </w:rPr>
  </w:style>
  <w:style w:type="character" w:customStyle="1" w:styleId="berschrift5Zchn">
    <w:name w:val="Überschrift 5 Zchn"/>
    <w:basedOn w:val="Absatz-Standardschriftart"/>
    <w:link w:val="berschrift5"/>
    <w:uiPriority w:val="9"/>
    <w:semiHidden/>
    <w:rsid w:val="00A91FE8"/>
    <w:rPr>
      <w:rFonts w:asciiTheme="majorHAnsi" w:eastAsiaTheme="majorEastAsia" w:hAnsiTheme="majorHAnsi" w:cstheme="majorBidi"/>
      <w:color w:val="243F60" w:themeColor="accent1" w:themeShade="7F"/>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basedOn w:val="Absatz-Standardschriftart"/>
    <w:uiPriority w:val="19"/>
    <w:qFormat/>
    <w:rsid w:val="00F96722"/>
    <w:rPr>
      <w:i/>
      <w:iCs/>
      <w:color w:val="808080" w:themeColor="text1" w:themeTint="7F"/>
    </w:rPr>
  </w:style>
  <w:style w:type="paragraph" w:customStyle="1" w:styleId="Sub-headers">
    <w:name w:val="Sub-headers"/>
    <w:basedOn w:val="Standard"/>
    <w:link w:val="Sub-headersCar"/>
    <w:qFormat/>
    <w:rsid w:val="00CF3B01"/>
    <w:rPr>
      <w:b/>
    </w:rPr>
  </w:style>
  <w:style w:type="character" w:customStyle="1" w:styleId="Sub-headersCar">
    <w:name w:val="Sub-headers Car"/>
    <w:basedOn w:val="Absatz-Standardschriftart"/>
    <w:link w:val="Sub-headers"/>
    <w:rsid w:val="00CF3B01"/>
    <w:rPr>
      <w:rFonts w:ascii="Arial" w:eastAsiaTheme="minorHAnsi" w:hAnsi="Arial" w:cs="Arial"/>
      <w:b/>
      <w:sz w:val="20"/>
      <w:szCs w:val="20"/>
      <w:lang w:val="en-GB" w:eastAsia="en-GB"/>
    </w:rPr>
  </w:style>
  <w:style w:type="paragraph" w:customStyle="1" w:styleId="Disclaimer">
    <w:name w:val="Disclaimer"/>
    <w:basedOn w:val="Standard"/>
    <w:link w:val="DisclaimerCar"/>
    <w:qFormat/>
    <w:rsid w:val="00CE6711"/>
    <w:rPr>
      <w:i/>
      <w:sz w:val="18"/>
      <w:lang w:val="en-US"/>
    </w:rPr>
  </w:style>
  <w:style w:type="character" w:customStyle="1" w:styleId="DisclaimerCar">
    <w:name w:val="Disclaimer Car"/>
    <w:basedOn w:val="Absatz-Standardschriftart"/>
    <w:link w:val="Disclaimer"/>
    <w:rsid w:val="00CE6711"/>
    <w:rPr>
      <w:rFonts w:ascii="Arial" w:eastAsiaTheme="minorHAnsi" w:hAnsi="Arial" w:cs="Arial"/>
      <w:i/>
      <w:sz w:val="18"/>
      <w:szCs w:val="20"/>
      <w:lang w:eastAsia="en-GB"/>
    </w:rPr>
  </w:style>
  <w:style w:type="paragraph" w:customStyle="1" w:styleId="Contact">
    <w:name w:val="Contact"/>
    <w:basedOn w:val="Standard"/>
    <w:link w:val="ContactCar"/>
    <w:qFormat/>
    <w:rsid w:val="00CF3B01"/>
    <w:pPr>
      <w:tabs>
        <w:tab w:val="left" w:pos="4820"/>
      </w:tabs>
      <w:spacing w:before="0"/>
    </w:pPr>
  </w:style>
  <w:style w:type="character" w:customStyle="1" w:styleId="ContactCar">
    <w:name w:val="Contact Car"/>
    <w:basedOn w:val="Absatz-Standardschriftart"/>
    <w:link w:val="Contact"/>
    <w:rsid w:val="00CF3B01"/>
    <w:rPr>
      <w:rFonts w:ascii="Arial" w:eastAsiaTheme="minorHAnsi" w:hAnsi="Arial" w:cs="Arial"/>
      <w:sz w:val="20"/>
      <w:szCs w:val="20"/>
      <w:lang w:val="en-GB" w:eastAsia="en-GB"/>
    </w:rPr>
  </w:style>
  <w:style w:type="paragraph" w:styleId="HTMLVorformatiert">
    <w:name w:val="HTML Preformatted"/>
    <w:basedOn w:val="Standard"/>
    <w:link w:val="HTMLVorformatiertZchn"/>
    <w:uiPriority w:val="99"/>
    <w:semiHidden/>
    <w:unhideWhenUsed/>
    <w:rsid w:val="0007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lang w:val="fr-FR" w:eastAsia="fr-FR"/>
    </w:rPr>
  </w:style>
  <w:style w:type="character" w:customStyle="1" w:styleId="HTMLVorformatiertZchn">
    <w:name w:val="HTML Vorformatiert Zchn"/>
    <w:basedOn w:val="Absatz-Standardschriftart"/>
    <w:link w:val="HTMLVorformatiert"/>
    <w:uiPriority w:val="99"/>
    <w:semiHidden/>
    <w:rsid w:val="0007327A"/>
    <w:rPr>
      <w:rFonts w:ascii="Courier New" w:eastAsiaTheme="minorHAnsi" w:hAnsi="Courier New" w:cs="Courier New"/>
      <w:sz w:val="20"/>
      <w:szCs w:val="20"/>
      <w:lang w:val="fr-FR" w:eastAsia="fr-FR"/>
    </w:rPr>
  </w:style>
  <w:style w:type="character" w:customStyle="1" w:styleId="NichtaufgelsteErwhnung1">
    <w:name w:val="Nicht aufgelöste Erwähnung1"/>
    <w:basedOn w:val="Absatz-Standardschriftart"/>
    <w:uiPriority w:val="99"/>
    <w:semiHidden/>
    <w:unhideWhenUsed/>
    <w:rsid w:val="00C5549E"/>
    <w:rPr>
      <w:color w:val="808080"/>
      <w:shd w:val="clear" w:color="auto" w:fill="E6E6E6"/>
    </w:rPr>
  </w:style>
  <w:style w:type="character" w:styleId="BesuchterHyperlink">
    <w:name w:val="FollowedHyperlink"/>
    <w:basedOn w:val="Absatz-Standardschriftart"/>
    <w:uiPriority w:val="99"/>
    <w:semiHidden/>
    <w:unhideWhenUsed/>
    <w:rsid w:val="00C014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91A"/>
    <w:pPr>
      <w:spacing w:before="240" w:after="0" w:line="240" w:lineRule="auto"/>
    </w:pPr>
    <w:rPr>
      <w:rFonts w:ascii="Arial" w:eastAsiaTheme="minorHAnsi" w:hAnsi="Arial" w:cs="Arial"/>
      <w:sz w:val="20"/>
      <w:szCs w:val="20"/>
      <w:lang w:val="en-GB" w:eastAsia="en-GB"/>
    </w:rPr>
  </w:style>
  <w:style w:type="paragraph" w:styleId="berschrift1">
    <w:name w:val="heading 1"/>
    <w:aliases w:val="Press Release Title"/>
    <w:basedOn w:val="Standard"/>
    <w:next w:val="Standard"/>
    <w:link w:val="berschrift1Zchn"/>
    <w:uiPriority w:val="9"/>
    <w:qFormat/>
    <w:rsid w:val="00CE6711"/>
    <w:pPr>
      <w:keepNext/>
      <w:keepLines/>
      <w:spacing w:before="480"/>
      <w:jc w:val="center"/>
      <w:outlineLvl w:val="0"/>
    </w:pPr>
    <w:rPr>
      <w:rFonts w:eastAsiaTheme="majorEastAsia" w:cstheme="majorBidi"/>
      <w:b/>
      <w:bCs/>
      <w:sz w:val="24"/>
      <w:szCs w:val="28"/>
      <w:lang w:val="en-US"/>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themeColor="text1" w:themeTint="80"/>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themeColor="text1" w:themeTint="80"/>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aliases w:val="Paragraph Header"/>
    <w:basedOn w:val="Absatz-Standardschriftart"/>
    <w:uiPriority w:val="22"/>
    <w:qFormat/>
    <w:rsid w:val="00AE0FCD"/>
    <w:rPr>
      <w:b/>
      <w:bCs/>
    </w:rPr>
  </w:style>
  <w:style w:type="character" w:customStyle="1" w:styleId="apple-converted-space">
    <w:name w:val="apple-converted-space"/>
    <w:basedOn w:val="Absatz-Standardschriftart"/>
    <w:rsid w:val="008105C6"/>
  </w:style>
  <w:style w:type="character" w:styleId="Hyperlink">
    <w:name w:val="Hyperlink"/>
    <w:basedOn w:val="Absatz-Standardschriftart"/>
    <w:uiPriority w:val="99"/>
    <w:unhideWhenUsed/>
    <w:rsid w:val="008105C6"/>
    <w:rPr>
      <w:color w:val="0000FF"/>
      <w:u w:val="single"/>
    </w:rPr>
  </w:style>
  <w:style w:type="character" w:customStyle="1" w:styleId="berschrift2Zchn">
    <w:name w:val="Überschrift 2 Zchn"/>
    <w:basedOn w:val="Absatz-Standardschriftart"/>
    <w:link w:val="berschrift2"/>
    <w:uiPriority w:val="9"/>
    <w:rsid w:val="00752A0F"/>
    <w:rPr>
      <w:rFonts w:eastAsia="Times New Roman" w:cs="Times New Roman"/>
      <w:b/>
      <w:bCs/>
      <w:color w:val="7F7F7F" w:themeColor="text1" w:themeTint="80"/>
      <w:sz w:val="24"/>
      <w:szCs w:val="36"/>
      <w:u w:val="single"/>
      <w:lang w:val="en-GB" w:eastAsia="fr-FR"/>
    </w:rPr>
  </w:style>
  <w:style w:type="character" w:customStyle="1" w:styleId="berschrift3Zchn">
    <w:name w:val="Überschrift 3 Zchn"/>
    <w:basedOn w:val="Absatz-Standardschriftart"/>
    <w:link w:val="berschrift3"/>
    <w:uiPriority w:val="9"/>
    <w:rsid w:val="005C4650"/>
    <w:rPr>
      <w:rFonts w:eastAsia="Times New Roman" w:cs="Times New Roman"/>
      <w:b/>
      <w:bCs/>
      <w:i/>
      <w:color w:val="7F7F7F" w:themeColor="text1" w:themeTint="80"/>
      <w:szCs w:val="24"/>
      <w:lang w:val="en-GB" w:eastAsia="fr-FR"/>
    </w:rPr>
  </w:style>
  <w:style w:type="character" w:styleId="Hervorhebung">
    <w:name w:val="Emphasis"/>
    <w:basedOn w:val="Absatz-Standardschriftart"/>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A5D"/>
    <w:rPr>
      <w:rFonts w:ascii="Tahoma" w:hAnsi="Tahoma" w:cs="Tahoma"/>
      <w:sz w:val="16"/>
      <w:szCs w:val="16"/>
    </w:rPr>
  </w:style>
  <w:style w:type="paragraph" w:customStyle="1" w:styleId="Normal1">
    <w:name w:val="Normal1"/>
    <w:rsid w:val="00566112"/>
    <w:pPr>
      <w:spacing w:after="0"/>
    </w:pPr>
    <w:rPr>
      <w:rFonts w:ascii="Arial" w:eastAsia="Arial" w:hAnsi="Arial" w:cs="Arial"/>
      <w:color w:val="000000"/>
      <w:lang w:eastAsia="fr-FR"/>
    </w:rPr>
  </w:style>
  <w:style w:type="character" w:customStyle="1" w:styleId="berschrift1Zchn">
    <w:name w:val="Überschrift 1 Zchn"/>
    <w:aliases w:val="Press Release Title Zchn"/>
    <w:basedOn w:val="Absatz-Standardschriftart"/>
    <w:link w:val="berschrift1"/>
    <w:uiPriority w:val="9"/>
    <w:rsid w:val="00CE6711"/>
    <w:rPr>
      <w:rFonts w:ascii="Arial" w:eastAsiaTheme="majorEastAsia" w:hAnsi="Arial" w:cstheme="majorBidi"/>
      <w:b/>
      <w:bCs/>
      <w:sz w:val="24"/>
      <w:szCs w:val="28"/>
      <w:lang w:eastAsia="en-GB"/>
    </w:rPr>
  </w:style>
  <w:style w:type="character" w:customStyle="1" w:styleId="berschrift4Zchn">
    <w:name w:val="Überschrift 4 Zchn"/>
    <w:basedOn w:val="Absatz-Standardschriftart"/>
    <w:link w:val="berschrift4"/>
    <w:uiPriority w:val="9"/>
    <w:rsid w:val="00ED53C5"/>
    <w:rPr>
      <w:rFonts w:asciiTheme="majorHAnsi" w:eastAsiaTheme="majorEastAsia" w:hAnsiTheme="majorHAnsi" w:cstheme="majorBidi"/>
      <w:b/>
      <w:bCs/>
      <w:i/>
      <w:iCs/>
      <w:color w:val="4F81BD" w:themeColor="accent1"/>
    </w:rPr>
  </w:style>
  <w:style w:type="table" w:styleId="HelleListe-Akzent5">
    <w:name w:val="Light List Accent 5"/>
    <w:basedOn w:val="NormaleTabelle"/>
    <w:uiPriority w:val="61"/>
    <w:rsid w:val="00736C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ittlereListe2-Akzent5">
    <w:name w:val="Medium List 2 Accent 5"/>
    <w:basedOn w:val="NormaleTabelle"/>
    <w:uiPriority w:val="66"/>
    <w:rsid w:val="00736C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5">
    <w:name w:val="Medium Grid 1 Accent 5"/>
    <w:basedOn w:val="NormaleTabelle"/>
    <w:uiPriority w:val="67"/>
    <w:rsid w:val="00736C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Grid-Accent11">
    <w:name w:val="Light Grid - Accent 11"/>
    <w:basedOn w:val="NormaleTabelle"/>
    <w:uiPriority w:val="62"/>
    <w:rsid w:val="00736C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Kommentarzeichen">
    <w:name w:val="annotation reference"/>
    <w:basedOn w:val="Absatz-Standardschriftart"/>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style>
  <w:style w:type="character" w:customStyle="1" w:styleId="KommentartextZchn">
    <w:name w:val="Kommentartext Zchn"/>
    <w:basedOn w:val="Absatz-Standardschriftart"/>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basedOn w:val="KommentartextZchn"/>
    <w:link w:val="Kommentarthema"/>
    <w:uiPriority w:val="99"/>
    <w:semiHidden/>
    <w:rsid w:val="001551CB"/>
    <w:rPr>
      <w:b/>
      <w:bCs/>
      <w:sz w:val="20"/>
      <w:szCs w:val="20"/>
    </w:rPr>
  </w:style>
  <w:style w:type="table" w:styleId="Tabellenraster">
    <w:name w:val="Table Grid"/>
    <w:basedOn w:val="NormaleTabelle"/>
    <w:uiPriority w:val="59"/>
    <w:rsid w:val="00DB1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72675A"/>
    <w:pPr>
      <w:spacing w:after="0" w:line="240" w:lineRule="auto"/>
    </w:pPr>
  </w:style>
  <w:style w:type="paragraph" w:styleId="Inhaltsverzeichnisberschrift">
    <w:name w:val="TOC Heading"/>
    <w:basedOn w:val="berschrift1"/>
    <w:next w:val="Standard"/>
    <w:uiPriority w:val="39"/>
    <w:semiHidden/>
    <w:unhideWhenUsed/>
    <w:qFormat/>
    <w:rsid w:val="00643861"/>
    <w:pPr>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rsid w:val="00F9672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96722"/>
    <w:rPr>
      <w:rFonts w:eastAsiaTheme="majorEastAsia"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3C791A"/>
    <w:pPr>
      <w:spacing w:after="240"/>
      <w:jc w:val="center"/>
    </w:pPr>
    <w:rPr>
      <w:rFonts w:eastAsiaTheme="majorEastAsia"/>
      <w:i/>
      <w:iCs/>
      <w:spacing w:val="15"/>
      <w:lang w:val="en-US"/>
    </w:rPr>
  </w:style>
  <w:style w:type="character" w:customStyle="1" w:styleId="UntertitelZchn">
    <w:name w:val="Untertitel Zchn"/>
    <w:basedOn w:val="Absatz-Standardschriftart"/>
    <w:link w:val="Untertitel"/>
    <w:uiPriority w:val="11"/>
    <w:rsid w:val="003C791A"/>
    <w:rPr>
      <w:rFonts w:ascii="Arial" w:eastAsiaTheme="majorEastAsia" w:hAnsi="Arial" w:cs="Arial"/>
      <w:i/>
      <w:iCs/>
      <w:spacing w:val="15"/>
      <w:sz w:val="20"/>
      <w:szCs w:val="20"/>
      <w:lang w:eastAsia="en-GB"/>
    </w:rPr>
  </w:style>
  <w:style w:type="character" w:customStyle="1" w:styleId="berschrift5Zchn">
    <w:name w:val="Überschrift 5 Zchn"/>
    <w:basedOn w:val="Absatz-Standardschriftart"/>
    <w:link w:val="berschrift5"/>
    <w:uiPriority w:val="9"/>
    <w:semiHidden/>
    <w:rsid w:val="00A91FE8"/>
    <w:rPr>
      <w:rFonts w:asciiTheme="majorHAnsi" w:eastAsiaTheme="majorEastAsia" w:hAnsiTheme="majorHAnsi" w:cstheme="majorBidi"/>
      <w:color w:val="243F60" w:themeColor="accent1" w:themeShade="7F"/>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basedOn w:val="Absatz-Standardschriftart"/>
    <w:uiPriority w:val="19"/>
    <w:qFormat/>
    <w:rsid w:val="00F96722"/>
    <w:rPr>
      <w:i/>
      <w:iCs/>
      <w:color w:val="808080" w:themeColor="text1" w:themeTint="7F"/>
    </w:rPr>
  </w:style>
  <w:style w:type="paragraph" w:customStyle="1" w:styleId="Sub-headers">
    <w:name w:val="Sub-headers"/>
    <w:basedOn w:val="Standard"/>
    <w:link w:val="Sub-headersCar"/>
    <w:qFormat/>
    <w:rsid w:val="00CF3B01"/>
    <w:rPr>
      <w:b/>
    </w:rPr>
  </w:style>
  <w:style w:type="character" w:customStyle="1" w:styleId="Sub-headersCar">
    <w:name w:val="Sub-headers Car"/>
    <w:basedOn w:val="Absatz-Standardschriftart"/>
    <w:link w:val="Sub-headers"/>
    <w:rsid w:val="00CF3B01"/>
    <w:rPr>
      <w:rFonts w:ascii="Arial" w:eastAsiaTheme="minorHAnsi" w:hAnsi="Arial" w:cs="Arial"/>
      <w:b/>
      <w:sz w:val="20"/>
      <w:szCs w:val="20"/>
      <w:lang w:val="en-GB" w:eastAsia="en-GB"/>
    </w:rPr>
  </w:style>
  <w:style w:type="paragraph" w:customStyle="1" w:styleId="Disclaimer">
    <w:name w:val="Disclaimer"/>
    <w:basedOn w:val="Standard"/>
    <w:link w:val="DisclaimerCar"/>
    <w:qFormat/>
    <w:rsid w:val="00CE6711"/>
    <w:rPr>
      <w:i/>
      <w:sz w:val="18"/>
      <w:lang w:val="en-US"/>
    </w:rPr>
  </w:style>
  <w:style w:type="character" w:customStyle="1" w:styleId="DisclaimerCar">
    <w:name w:val="Disclaimer Car"/>
    <w:basedOn w:val="Absatz-Standardschriftart"/>
    <w:link w:val="Disclaimer"/>
    <w:rsid w:val="00CE6711"/>
    <w:rPr>
      <w:rFonts w:ascii="Arial" w:eastAsiaTheme="minorHAnsi" w:hAnsi="Arial" w:cs="Arial"/>
      <w:i/>
      <w:sz w:val="18"/>
      <w:szCs w:val="20"/>
      <w:lang w:eastAsia="en-GB"/>
    </w:rPr>
  </w:style>
  <w:style w:type="paragraph" w:customStyle="1" w:styleId="Contact">
    <w:name w:val="Contact"/>
    <w:basedOn w:val="Standard"/>
    <w:link w:val="ContactCar"/>
    <w:qFormat/>
    <w:rsid w:val="00CF3B01"/>
    <w:pPr>
      <w:tabs>
        <w:tab w:val="left" w:pos="4820"/>
      </w:tabs>
      <w:spacing w:before="0"/>
    </w:pPr>
  </w:style>
  <w:style w:type="character" w:customStyle="1" w:styleId="ContactCar">
    <w:name w:val="Contact Car"/>
    <w:basedOn w:val="Absatz-Standardschriftart"/>
    <w:link w:val="Contact"/>
    <w:rsid w:val="00CF3B01"/>
    <w:rPr>
      <w:rFonts w:ascii="Arial" w:eastAsiaTheme="minorHAnsi" w:hAnsi="Arial" w:cs="Arial"/>
      <w:sz w:val="20"/>
      <w:szCs w:val="20"/>
      <w:lang w:val="en-GB" w:eastAsia="en-GB"/>
    </w:rPr>
  </w:style>
  <w:style w:type="paragraph" w:styleId="HTMLVorformatiert">
    <w:name w:val="HTML Preformatted"/>
    <w:basedOn w:val="Standard"/>
    <w:link w:val="HTMLVorformatiertZchn"/>
    <w:uiPriority w:val="99"/>
    <w:semiHidden/>
    <w:unhideWhenUsed/>
    <w:rsid w:val="0007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lang w:val="fr-FR" w:eastAsia="fr-FR"/>
    </w:rPr>
  </w:style>
  <w:style w:type="character" w:customStyle="1" w:styleId="HTMLVorformatiertZchn">
    <w:name w:val="HTML Vorformatiert Zchn"/>
    <w:basedOn w:val="Absatz-Standardschriftart"/>
    <w:link w:val="HTMLVorformatiert"/>
    <w:uiPriority w:val="99"/>
    <w:semiHidden/>
    <w:rsid w:val="0007327A"/>
    <w:rPr>
      <w:rFonts w:ascii="Courier New" w:eastAsiaTheme="minorHAnsi" w:hAnsi="Courier New" w:cs="Courier New"/>
      <w:sz w:val="20"/>
      <w:szCs w:val="20"/>
      <w:lang w:val="fr-FR" w:eastAsia="fr-FR"/>
    </w:rPr>
  </w:style>
  <w:style w:type="character" w:customStyle="1" w:styleId="NichtaufgelsteErwhnung1">
    <w:name w:val="Nicht aufgelöste Erwähnung1"/>
    <w:basedOn w:val="Absatz-Standardschriftart"/>
    <w:uiPriority w:val="99"/>
    <w:semiHidden/>
    <w:unhideWhenUsed/>
    <w:rsid w:val="00C5549E"/>
    <w:rPr>
      <w:color w:val="808080"/>
      <w:shd w:val="clear" w:color="auto" w:fill="E6E6E6"/>
    </w:rPr>
  </w:style>
  <w:style w:type="character" w:styleId="BesuchterHyperlink">
    <w:name w:val="FollowedHyperlink"/>
    <w:basedOn w:val="Absatz-Standardschriftart"/>
    <w:uiPriority w:val="99"/>
    <w:semiHidden/>
    <w:unhideWhenUsed/>
    <w:rsid w:val="00C01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89">
      <w:bodyDiv w:val="1"/>
      <w:marLeft w:val="0"/>
      <w:marRight w:val="0"/>
      <w:marTop w:val="0"/>
      <w:marBottom w:val="0"/>
      <w:divBdr>
        <w:top w:val="none" w:sz="0" w:space="0" w:color="auto"/>
        <w:left w:val="none" w:sz="0" w:space="0" w:color="auto"/>
        <w:bottom w:val="none" w:sz="0" w:space="0" w:color="auto"/>
        <w:right w:val="none" w:sz="0" w:space="0" w:color="auto"/>
      </w:divBdr>
    </w:div>
    <w:div w:id="12388521">
      <w:bodyDiv w:val="1"/>
      <w:marLeft w:val="0"/>
      <w:marRight w:val="0"/>
      <w:marTop w:val="0"/>
      <w:marBottom w:val="0"/>
      <w:divBdr>
        <w:top w:val="none" w:sz="0" w:space="0" w:color="auto"/>
        <w:left w:val="none" w:sz="0" w:space="0" w:color="auto"/>
        <w:bottom w:val="none" w:sz="0" w:space="0" w:color="auto"/>
        <w:right w:val="none" w:sz="0" w:space="0" w:color="auto"/>
      </w:divBdr>
    </w:div>
    <w:div w:id="13771425">
      <w:bodyDiv w:val="1"/>
      <w:marLeft w:val="0"/>
      <w:marRight w:val="0"/>
      <w:marTop w:val="0"/>
      <w:marBottom w:val="0"/>
      <w:divBdr>
        <w:top w:val="none" w:sz="0" w:space="0" w:color="auto"/>
        <w:left w:val="none" w:sz="0" w:space="0" w:color="auto"/>
        <w:bottom w:val="none" w:sz="0" w:space="0" w:color="auto"/>
        <w:right w:val="none" w:sz="0" w:space="0" w:color="auto"/>
      </w:divBdr>
      <w:divsChild>
        <w:div w:id="769853940">
          <w:marLeft w:val="0"/>
          <w:marRight w:val="0"/>
          <w:marTop w:val="0"/>
          <w:marBottom w:val="188"/>
          <w:divBdr>
            <w:top w:val="none" w:sz="0" w:space="0" w:color="auto"/>
            <w:left w:val="none" w:sz="0" w:space="0" w:color="auto"/>
            <w:bottom w:val="none" w:sz="0" w:space="0" w:color="auto"/>
            <w:right w:val="none" w:sz="0" w:space="0" w:color="auto"/>
          </w:divBdr>
        </w:div>
        <w:div w:id="1807624071">
          <w:marLeft w:val="0"/>
          <w:marRight w:val="0"/>
          <w:marTop w:val="0"/>
          <w:marBottom w:val="188"/>
          <w:divBdr>
            <w:top w:val="none" w:sz="0" w:space="0" w:color="auto"/>
            <w:left w:val="none" w:sz="0" w:space="0" w:color="auto"/>
            <w:bottom w:val="none" w:sz="0" w:space="0" w:color="auto"/>
            <w:right w:val="none" w:sz="0" w:space="0" w:color="auto"/>
          </w:divBdr>
        </w:div>
        <w:div w:id="1901288598">
          <w:marLeft w:val="0"/>
          <w:marRight w:val="0"/>
          <w:marTop w:val="0"/>
          <w:marBottom w:val="188"/>
          <w:divBdr>
            <w:top w:val="none" w:sz="0" w:space="0" w:color="auto"/>
            <w:left w:val="none" w:sz="0" w:space="0" w:color="auto"/>
            <w:bottom w:val="none" w:sz="0" w:space="0" w:color="auto"/>
            <w:right w:val="none" w:sz="0" w:space="0" w:color="auto"/>
          </w:divBdr>
        </w:div>
        <w:div w:id="270012328">
          <w:marLeft w:val="0"/>
          <w:marRight w:val="0"/>
          <w:marTop w:val="0"/>
          <w:marBottom w:val="188"/>
          <w:divBdr>
            <w:top w:val="none" w:sz="0" w:space="0" w:color="auto"/>
            <w:left w:val="none" w:sz="0" w:space="0" w:color="auto"/>
            <w:bottom w:val="none" w:sz="0" w:space="0" w:color="auto"/>
            <w:right w:val="none" w:sz="0" w:space="0" w:color="auto"/>
          </w:divBdr>
        </w:div>
        <w:div w:id="505677365">
          <w:marLeft w:val="0"/>
          <w:marRight w:val="0"/>
          <w:marTop w:val="0"/>
          <w:marBottom w:val="188"/>
          <w:divBdr>
            <w:top w:val="none" w:sz="0" w:space="0" w:color="auto"/>
            <w:left w:val="none" w:sz="0" w:space="0" w:color="auto"/>
            <w:bottom w:val="none" w:sz="0" w:space="0" w:color="auto"/>
            <w:right w:val="none" w:sz="0" w:space="0" w:color="auto"/>
          </w:divBdr>
        </w:div>
        <w:div w:id="539901454">
          <w:marLeft w:val="0"/>
          <w:marRight w:val="0"/>
          <w:marTop w:val="0"/>
          <w:marBottom w:val="188"/>
          <w:divBdr>
            <w:top w:val="none" w:sz="0" w:space="0" w:color="auto"/>
            <w:left w:val="none" w:sz="0" w:space="0" w:color="auto"/>
            <w:bottom w:val="none" w:sz="0" w:space="0" w:color="auto"/>
            <w:right w:val="none" w:sz="0" w:space="0" w:color="auto"/>
          </w:divBdr>
        </w:div>
        <w:div w:id="786581531">
          <w:marLeft w:val="0"/>
          <w:marRight w:val="0"/>
          <w:marTop w:val="0"/>
          <w:marBottom w:val="188"/>
          <w:divBdr>
            <w:top w:val="none" w:sz="0" w:space="0" w:color="auto"/>
            <w:left w:val="none" w:sz="0" w:space="0" w:color="auto"/>
            <w:bottom w:val="none" w:sz="0" w:space="0" w:color="auto"/>
            <w:right w:val="none" w:sz="0" w:space="0" w:color="auto"/>
          </w:divBdr>
        </w:div>
        <w:div w:id="1215384020">
          <w:marLeft w:val="0"/>
          <w:marRight w:val="0"/>
          <w:marTop w:val="0"/>
          <w:marBottom w:val="188"/>
          <w:divBdr>
            <w:top w:val="none" w:sz="0" w:space="0" w:color="auto"/>
            <w:left w:val="none" w:sz="0" w:space="0" w:color="auto"/>
            <w:bottom w:val="none" w:sz="0" w:space="0" w:color="auto"/>
            <w:right w:val="none" w:sz="0" w:space="0" w:color="auto"/>
          </w:divBdr>
        </w:div>
        <w:div w:id="1602685603">
          <w:marLeft w:val="0"/>
          <w:marRight w:val="0"/>
          <w:marTop w:val="0"/>
          <w:marBottom w:val="188"/>
          <w:divBdr>
            <w:top w:val="none" w:sz="0" w:space="0" w:color="auto"/>
            <w:left w:val="none" w:sz="0" w:space="0" w:color="auto"/>
            <w:bottom w:val="none" w:sz="0" w:space="0" w:color="auto"/>
            <w:right w:val="none" w:sz="0" w:space="0" w:color="auto"/>
          </w:divBdr>
        </w:div>
        <w:div w:id="126895098">
          <w:marLeft w:val="0"/>
          <w:marRight w:val="0"/>
          <w:marTop w:val="0"/>
          <w:marBottom w:val="188"/>
          <w:divBdr>
            <w:top w:val="none" w:sz="0" w:space="0" w:color="auto"/>
            <w:left w:val="none" w:sz="0" w:space="0" w:color="auto"/>
            <w:bottom w:val="none" w:sz="0" w:space="0" w:color="auto"/>
            <w:right w:val="none" w:sz="0" w:space="0" w:color="auto"/>
          </w:divBdr>
        </w:div>
        <w:div w:id="1709648655">
          <w:marLeft w:val="0"/>
          <w:marRight w:val="0"/>
          <w:marTop w:val="0"/>
          <w:marBottom w:val="188"/>
          <w:divBdr>
            <w:top w:val="none" w:sz="0" w:space="0" w:color="auto"/>
            <w:left w:val="none" w:sz="0" w:space="0" w:color="auto"/>
            <w:bottom w:val="none" w:sz="0" w:space="0" w:color="auto"/>
            <w:right w:val="none" w:sz="0" w:space="0" w:color="auto"/>
          </w:divBdr>
        </w:div>
      </w:divsChild>
    </w:div>
    <w:div w:id="31924501">
      <w:bodyDiv w:val="1"/>
      <w:marLeft w:val="0"/>
      <w:marRight w:val="0"/>
      <w:marTop w:val="0"/>
      <w:marBottom w:val="0"/>
      <w:divBdr>
        <w:top w:val="none" w:sz="0" w:space="0" w:color="auto"/>
        <w:left w:val="none" w:sz="0" w:space="0" w:color="auto"/>
        <w:bottom w:val="none" w:sz="0" w:space="0" w:color="auto"/>
        <w:right w:val="none" w:sz="0" w:space="0" w:color="auto"/>
      </w:divBdr>
      <w:divsChild>
        <w:div w:id="173736337">
          <w:marLeft w:val="0"/>
          <w:marRight w:val="0"/>
          <w:marTop w:val="0"/>
          <w:marBottom w:val="188"/>
          <w:divBdr>
            <w:top w:val="none" w:sz="0" w:space="0" w:color="auto"/>
            <w:left w:val="none" w:sz="0" w:space="0" w:color="auto"/>
            <w:bottom w:val="none" w:sz="0" w:space="0" w:color="auto"/>
            <w:right w:val="none" w:sz="0" w:space="0" w:color="auto"/>
          </w:divBdr>
        </w:div>
        <w:div w:id="530916435">
          <w:marLeft w:val="0"/>
          <w:marRight w:val="0"/>
          <w:marTop w:val="0"/>
          <w:marBottom w:val="188"/>
          <w:divBdr>
            <w:top w:val="none" w:sz="0" w:space="0" w:color="auto"/>
            <w:left w:val="none" w:sz="0" w:space="0" w:color="auto"/>
            <w:bottom w:val="none" w:sz="0" w:space="0" w:color="auto"/>
            <w:right w:val="none" w:sz="0" w:space="0" w:color="auto"/>
          </w:divBdr>
        </w:div>
        <w:div w:id="632952735">
          <w:marLeft w:val="0"/>
          <w:marRight w:val="0"/>
          <w:marTop w:val="0"/>
          <w:marBottom w:val="188"/>
          <w:divBdr>
            <w:top w:val="none" w:sz="0" w:space="0" w:color="auto"/>
            <w:left w:val="none" w:sz="0" w:space="0" w:color="auto"/>
            <w:bottom w:val="none" w:sz="0" w:space="0" w:color="auto"/>
            <w:right w:val="none" w:sz="0" w:space="0" w:color="auto"/>
          </w:divBdr>
        </w:div>
        <w:div w:id="1179538708">
          <w:marLeft w:val="0"/>
          <w:marRight w:val="0"/>
          <w:marTop w:val="0"/>
          <w:marBottom w:val="188"/>
          <w:divBdr>
            <w:top w:val="none" w:sz="0" w:space="0" w:color="auto"/>
            <w:left w:val="none" w:sz="0" w:space="0" w:color="auto"/>
            <w:bottom w:val="none" w:sz="0" w:space="0" w:color="auto"/>
            <w:right w:val="none" w:sz="0" w:space="0" w:color="auto"/>
          </w:divBdr>
        </w:div>
        <w:div w:id="81221407">
          <w:marLeft w:val="0"/>
          <w:marRight w:val="0"/>
          <w:marTop w:val="0"/>
          <w:marBottom w:val="188"/>
          <w:divBdr>
            <w:top w:val="none" w:sz="0" w:space="0" w:color="auto"/>
            <w:left w:val="none" w:sz="0" w:space="0" w:color="auto"/>
            <w:bottom w:val="none" w:sz="0" w:space="0" w:color="auto"/>
            <w:right w:val="none" w:sz="0" w:space="0" w:color="auto"/>
          </w:divBdr>
        </w:div>
        <w:div w:id="1881357052">
          <w:marLeft w:val="0"/>
          <w:marRight w:val="0"/>
          <w:marTop w:val="0"/>
          <w:marBottom w:val="188"/>
          <w:divBdr>
            <w:top w:val="none" w:sz="0" w:space="0" w:color="auto"/>
            <w:left w:val="none" w:sz="0" w:space="0" w:color="auto"/>
            <w:bottom w:val="none" w:sz="0" w:space="0" w:color="auto"/>
            <w:right w:val="none" w:sz="0" w:space="0" w:color="auto"/>
          </w:divBdr>
        </w:div>
        <w:div w:id="1562404666">
          <w:marLeft w:val="0"/>
          <w:marRight w:val="0"/>
          <w:marTop w:val="0"/>
          <w:marBottom w:val="188"/>
          <w:divBdr>
            <w:top w:val="none" w:sz="0" w:space="0" w:color="auto"/>
            <w:left w:val="none" w:sz="0" w:space="0" w:color="auto"/>
            <w:bottom w:val="none" w:sz="0" w:space="0" w:color="auto"/>
            <w:right w:val="none" w:sz="0" w:space="0" w:color="auto"/>
          </w:divBdr>
        </w:div>
        <w:div w:id="1053650227">
          <w:marLeft w:val="0"/>
          <w:marRight w:val="0"/>
          <w:marTop w:val="0"/>
          <w:marBottom w:val="188"/>
          <w:divBdr>
            <w:top w:val="none" w:sz="0" w:space="0" w:color="auto"/>
            <w:left w:val="none" w:sz="0" w:space="0" w:color="auto"/>
            <w:bottom w:val="none" w:sz="0" w:space="0" w:color="auto"/>
            <w:right w:val="none" w:sz="0" w:space="0" w:color="auto"/>
          </w:divBdr>
        </w:div>
        <w:div w:id="1596010707">
          <w:marLeft w:val="0"/>
          <w:marRight w:val="0"/>
          <w:marTop w:val="0"/>
          <w:marBottom w:val="188"/>
          <w:divBdr>
            <w:top w:val="none" w:sz="0" w:space="0" w:color="auto"/>
            <w:left w:val="none" w:sz="0" w:space="0" w:color="auto"/>
            <w:bottom w:val="none" w:sz="0" w:space="0" w:color="auto"/>
            <w:right w:val="none" w:sz="0" w:space="0" w:color="auto"/>
          </w:divBdr>
        </w:div>
        <w:div w:id="792289896">
          <w:marLeft w:val="0"/>
          <w:marRight w:val="0"/>
          <w:marTop w:val="0"/>
          <w:marBottom w:val="188"/>
          <w:divBdr>
            <w:top w:val="none" w:sz="0" w:space="0" w:color="auto"/>
            <w:left w:val="none" w:sz="0" w:space="0" w:color="auto"/>
            <w:bottom w:val="none" w:sz="0" w:space="0" w:color="auto"/>
            <w:right w:val="none" w:sz="0" w:space="0" w:color="auto"/>
          </w:divBdr>
        </w:div>
        <w:div w:id="1598245429">
          <w:marLeft w:val="0"/>
          <w:marRight w:val="0"/>
          <w:marTop w:val="0"/>
          <w:marBottom w:val="188"/>
          <w:divBdr>
            <w:top w:val="none" w:sz="0" w:space="0" w:color="auto"/>
            <w:left w:val="none" w:sz="0" w:space="0" w:color="auto"/>
            <w:bottom w:val="none" w:sz="0" w:space="0" w:color="auto"/>
            <w:right w:val="none" w:sz="0" w:space="0" w:color="auto"/>
          </w:divBdr>
        </w:div>
      </w:divsChild>
    </w:div>
    <w:div w:id="88739416">
      <w:bodyDiv w:val="1"/>
      <w:marLeft w:val="0"/>
      <w:marRight w:val="0"/>
      <w:marTop w:val="0"/>
      <w:marBottom w:val="0"/>
      <w:divBdr>
        <w:top w:val="none" w:sz="0" w:space="0" w:color="auto"/>
        <w:left w:val="none" w:sz="0" w:space="0" w:color="auto"/>
        <w:bottom w:val="none" w:sz="0" w:space="0" w:color="auto"/>
        <w:right w:val="none" w:sz="0" w:space="0" w:color="auto"/>
      </w:divBdr>
    </w:div>
    <w:div w:id="103111682">
      <w:bodyDiv w:val="1"/>
      <w:marLeft w:val="0"/>
      <w:marRight w:val="0"/>
      <w:marTop w:val="0"/>
      <w:marBottom w:val="0"/>
      <w:divBdr>
        <w:top w:val="none" w:sz="0" w:space="0" w:color="auto"/>
        <w:left w:val="none" w:sz="0" w:space="0" w:color="auto"/>
        <w:bottom w:val="none" w:sz="0" w:space="0" w:color="auto"/>
        <w:right w:val="none" w:sz="0" w:space="0" w:color="auto"/>
      </w:divBdr>
    </w:div>
    <w:div w:id="134951302">
      <w:bodyDiv w:val="1"/>
      <w:marLeft w:val="0"/>
      <w:marRight w:val="0"/>
      <w:marTop w:val="0"/>
      <w:marBottom w:val="0"/>
      <w:divBdr>
        <w:top w:val="none" w:sz="0" w:space="0" w:color="auto"/>
        <w:left w:val="none" w:sz="0" w:space="0" w:color="auto"/>
        <w:bottom w:val="none" w:sz="0" w:space="0" w:color="auto"/>
        <w:right w:val="none" w:sz="0" w:space="0" w:color="auto"/>
      </w:divBdr>
    </w:div>
    <w:div w:id="165172363">
      <w:bodyDiv w:val="1"/>
      <w:marLeft w:val="0"/>
      <w:marRight w:val="0"/>
      <w:marTop w:val="0"/>
      <w:marBottom w:val="0"/>
      <w:divBdr>
        <w:top w:val="none" w:sz="0" w:space="0" w:color="auto"/>
        <w:left w:val="none" w:sz="0" w:space="0" w:color="auto"/>
        <w:bottom w:val="none" w:sz="0" w:space="0" w:color="auto"/>
        <w:right w:val="none" w:sz="0" w:space="0" w:color="auto"/>
      </w:divBdr>
    </w:div>
    <w:div w:id="191461857">
      <w:bodyDiv w:val="1"/>
      <w:marLeft w:val="0"/>
      <w:marRight w:val="0"/>
      <w:marTop w:val="0"/>
      <w:marBottom w:val="0"/>
      <w:divBdr>
        <w:top w:val="none" w:sz="0" w:space="0" w:color="auto"/>
        <w:left w:val="none" w:sz="0" w:space="0" w:color="auto"/>
        <w:bottom w:val="none" w:sz="0" w:space="0" w:color="auto"/>
        <w:right w:val="none" w:sz="0" w:space="0" w:color="auto"/>
      </w:divBdr>
      <w:divsChild>
        <w:div w:id="536701518">
          <w:marLeft w:val="547"/>
          <w:marRight w:val="0"/>
          <w:marTop w:val="0"/>
          <w:marBottom w:val="0"/>
          <w:divBdr>
            <w:top w:val="none" w:sz="0" w:space="0" w:color="auto"/>
            <w:left w:val="none" w:sz="0" w:space="0" w:color="auto"/>
            <w:bottom w:val="none" w:sz="0" w:space="0" w:color="auto"/>
            <w:right w:val="none" w:sz="0" w:space="0" w:color="auto"/>
          </w:divBdr>
        </w:div>
        <w:div w:id="1560941060">
          <w:marLeft w:val="1166"/>
          <w:marRight w:val="0"/>
          <w:marTop w:val="0"/>
          <w:marBottom w:val="0"/>
          <w:divBdr>
            <w:top w:val="none" w:sz="0" w:space="0" w:color="auto"/>
            <w:left w:val="none" w:sz="0" w:space="0" w:color="auto"/>
            <w:bottom w:val="none" w:sz="0" w:space="0" w:color="auto"/>
            <w:right w:val="none" w:sz="0" w:space="0" w:color="auto"/>
          </w:divBdr>
        </w:div>
        <w:div w:id="624000900">
          <w:marLeft w:val="1166"/>
          <w:marRight w:val="0"/>
          <w:marTop w:val="0"/>
          <w:marBottom w:val="0"/>
          <w:divBdr>
            <w:top w:val="none" w:sz="0" w:space="0" w:color="auto"/>
            <w:left w:val="none" w:sz="0" w:space="0" w:color="auto"/>
            <w:bottom w:val="none" w:sz="0" w:space="0" w:color="auto"/>
            <w:right w:val="none" w:sz="0" w:space="0" w:color="auto"/>
          </w:divBdr>
        </w:div>
        <w:div w:id="385690919">
          <w:marLeft w:val="1166"/>
          <w:marRight w:val="0"/>
          <w:marTop w:val="0"/>
          <w:marBottom w:val="0"/>
          <w:divBdr>
            <w:top w:val="none" w:sz="0" w:space="0" w:color="auto"/>
            <w:left w:val="none" w:sz="0" w:space="0" w:color="auto"/>
            <w:bottom w:val="none" w:sz="0" w:space="0" w:color="auto"/>
            <w:right w:val="none" w:sz="0" w:space="0" w:color="auto"/>
          </w:divBdr>
        </w:div>
        <w:div w:id="932544483">
          <w:marLeft w:val="547"/>
          <w:marRight w:val="0"/>
          <w:marTop w:val="0"/>
          <w:marBottom w:val="0"/>
          <w:divBdr>
            <w:top w:val="none" w:sz="0" w:space="0" w:color="auto"/>
            <w:left w:val="none" w:sz="0" w:space="0" w:color="auto"/>
            <w:bottom w:val="none" w:sz="0" w:space="0" w:color="auto"/>
            <w:right w:val="none" w:sz="0" w:space="0" w:color="auto"/>
          </w:divBdr>
        </w:div>
        <w:div w:id="1241062769">
          <w:marLeft w:val="1166"/>
          <w:marRight w:val="0"/>
          <w:marTop w:val="0"/>
          <w:marBottom w:val="0"/>
          <w:divBdr>
            <w:top w:val="none" w:sz="0" w:space="0" w:color="auto"/>
            <w:left w:val="none" w:sz="0" w:space="0" w:color="auto"/>
            <w:bottom w:val="none" w:sz="0" w:space="0" w:color="auto"/>
            <w:right w:val="none" w:sz="0" w:space="0" w:color="auto"/>
          </w:divBdr>
        </w:div>
        <w:div w:id="25253804">
          <w:marLeft w:val="1166"/>
          <w:marRight w:val="0"/>
          <w:marTop w:val="0"/>
          <w:marBottom w:val="0"/>
          <w:divBdr>
            <w:top w:val="none" w:sz="0" w:space="0" w:color="auto"/>
            <w:left w:val="none" w:sz="0" w:space="0" w:color="auto"/>
            <w:bottom w:val="none" w:sz="0" w:space="0" w:color="auto"/>
            <w:right w:val="none" w:sz="0" w:space="0" w:color="auto"/>
          </w:divBdr>
        </w:div>
        <w:div w:id="175310360">
          <w:marLeft w:val="547"/>
          <w:marRight w:val="0"/>
          <w:marTop w:val="0"/>
          <w:marBottom w:val="0"/>
          <w:divBdr>
            <w:top w:val="none" w:sz="0" w:space="0" w:color="auto"/>
            <w:left w:val="none" w:sz="0" w:space="0" w:color="auto"/>
            <w:bottom w:val="none" w:sz="0" w:space="0" w:color="auto"/>
            <w:right w:val="none" w:sz="0" w:space="0" w:color="auto"/>
          </w:divBdr>
        </w:div>
        <w:div w:id="1280188392">
          <w:marLeft w:val="1166"/>
          <w:marRight w:val="0"/>
          <w:marTop w:val="0"/>
          <w:marBottom w:val="0"/>
          <w:divBdr>
            <w:top w:val="none" w:sz="0" w:space="0" w:color="auto"/>
            <w:left w:val="none" w:sz="0" w:space="0" w:color="auto"/>
            <w:bottom w:val="none" w:sz="0" w:space="0" w:color="auto"/>
            <w:right w:val="none" w:sz="0" w:space="0" w:color="auto"/>
          </w:divBdr>
        </w:div>
        <w:div w:id="520820142">
          <w:marLeft w:val="1166"/>
          <w:marRight w:val="0"/>
          <w:marTop w:val="0"/>
          <w:marBottom w:val="0"/>
          <w:divBdr>
            <w:top w:val="none" w:sz="0" w:space="0" w:color="auto"/>
            <w:left w:val="none" w:sz="0" w:space="0" w:color="auto"/>
            <w:bottom w:val="none" w:sz="0" w:space="0" w:color="auto"/>
            <w:right w:val="none" w:sz="0" w:space="0" w:color="auto"/>
          </w:divBdr>
        </w:div>
        <w:div w:id="916397623">
          <w:marLeft w:val="547"/>
          <w:marRight w:val="0"/>
          <w:marTop w:val="0"/>
          <w:marBottom w:val="0"/>
          <w:divBdr>
            <w:top w:val="none" w:sz="0" w:space="0" w:color="auto"/>
            <w:left w:val="none" w:sz="0" w:space="0" w:color="auto"/>
            <w:bottom w:val="none" w:sz="0" w:space="0" w:color="auto"/>
            <w:right w:val="none" w:sz="0" w:space="0" w:color="auto"/>
          </w:divBdr>
        </w:div>
        <w:div w:id="676735674">
          <w:marLeft w:val="1166"/>
          <w:marRight w:val="0"/>
          <w:marTop w:val="0"/>
          <w:marBottom w:val="0"/>
          <w:divBdr>
            <w:top w:val="none" w:sz="0" w:space="0" w:color="auto"/>
            <w:left w:val="none" w:sz="0" w:space="0" w:color="auto"/>
            <w:bottom w:val="none" w:sz="0" w:space="0" w:color="auto"/>
            <w:right w:val="none" w:sz="0" w:space="0" w:color="auto"/>
          </w:divBdr>
        </w:div>
        <w:div w:id="860319262">
          <w:marLeft w:val="1166"/>
          <w:marRight w:val="0"/>
          <w:marTop w:val="0"/>
          <w:marBottom w:val="0"/>
          <w:divBdr>
            <w:top w:val="none" w:sz="0" w:space="0" w:color="auto"/>
            <w:left w:val="none" w:sz="0" w:space="0" w:color="auto"/>
            <w:bottom w:val="none" w:sz="0" w:space="0" w:color="auto"/>
            <w:right w:val="none" w:sz="0" w:space="0" w:color="auto"/>
          </w:divBdr>
        </w:div>
      </w:divsChild>
    </w:div>
    <w:div w:id="227544467">
      <w:bodyDiv w:val="1"/>
      <w:marLeft w:val="0"/>
      <w:marRight w:val="0"/>
      <w:marTop w:val="0"/>
      <w:marBottom w:val="0"/>
      <w:divBdr>
        <w:top w:val="none" w:sz="0" w:space="0" w:color="auto"/>
        <w:left w:val="none" w:sz="0" w:space="0" w:color="auto"/>
        <w:bottom w:val="none" w:sz="0" w:space="0" w:color="auto"/>
        <w:right w:val="none" w:sz="0" w:space="0" w:color="auto"/>
      </w:divBdr>
    </w:div>
    <w:div w:id="244807772">
      <w:bodyDiv w:val="1"/>
      <w:marLeft w:val="0"/>
      <w:marRight w:val="0"/>
      <w:marTop w:val="0"/>
      <w:marBottom w:val="0"/>
      <w:divBdr>
        <w:top w:val="none" w:sz="0" w:space="0" w:color="auto"/>
        <w:left w:val="none" w:sz="0" w:space="0" w:color="auto"/>
        <w:bottom w:val="none" w:sz="0" w:space="0" w:color="auto"/>
        <w:right w:val="none" w:sz="0" w:space="0" w:color="auto"/>
      </w:divBdr>
    </w:div>
    <w:div w:id="300889103">
      <w:bodyDiv w:val="1"/>
      <w:marLeft w:val="0"/>
      <w:marRight w:val="0"/>
      <w:marTop w:val="0"/>
      <w:marBottom w:val="0"/>
      <w:divBdr>
        <w:top w:val="none" w:sz="0" w:space="0" w:color="auto"/>
        <w:left w:val="none" w:sz="0" w:space="0" w:color="auto"/>
        <w:bottom w:val="none" w:sz="0" w:space="0" w:color="auto"/>
        <w:right w:val="none" w:sz="0" w:space="0" w:color="auto"/>
      </w:divBdr>
      <w:divsChild>
        <w:div w:id="290985599">
          <w:marLeft w:val="0"/>
          <w:marRight w:val="-12"/>
          <w:marTop w:val="0"/>
          <w:marBottom w:val="0"/>
          <w:divBdr>
            <w:top w:val="none" w:sz="0" w:space="0" w:color="auto"/>
            <w:left w:val="none" w:sz="0" w:space="0" w:color="auto"/>
            <w:bottom w:val="none" w:sz="0" w:space="0" w:color="auto"/>
            <w:right w:val="none" w:sz="0" w:space="0" w:color="auto"/>
          </w:divBdr>
          <w:divsChild>
            <w:div w:id="913784657">
              <w:marLeft w:val="0"/>
              <w:marRight w:val="0"/>
              <w:marTop w:val="0"/>
              <w:marBottom w:val="0"/>
              <w:divBdr>
                <w:top w:val="none" w:sz="0" w:space="0" w:color="auto"/>
                <w:left w:val="none" w:sz="0" w:space="0" w:color="auto"/>
                <w:bottom w:val="none" w:sz="0" w:space="0" w:color="auto"/>
                <w:right w:val="none" w:sz="0" w:space="0" w:color="auto"/>
              </w:divBdr>
              <w:divsChild>
                <w:div w:id="807363822">
                  <w:marLeft w:val="0"/>
                  <w:marRight w:val="0"/>
                  <w:marTop w:val="0"/>
                  <w:marBottom w:val="0"/>
                  <w:divBdr>
                    <w:top w:val="none" w:sz="0" w:space="0" w:color="auto"/>
                    <w:left w:val="none" w:sz="0" w:space="0" w:color="auto"/>
                    <w:bottom w:val="none" w:sz="0" w:space="0" w:color="auto"/>
                    <w:right w:val="none" w:sz="0" w:space="0" w:color="auto"/>
                  </w:divBdr>
                  <w:divsChild>
                    <w:div w:id="1054278169">
                      <w:marLeft w:val="0"/>
                      <w:marRight w:val="0"/>
                      <w:marTop w:val="115"/>
                      <w:marBottom w:val="115"/>
                      <w:divBdr>
                        <w:top w:val="none" w:sz="0" w:space="0" w:color="auto"/>
                        <w:left w:val="none" w:sz="0" w:space="0" w:color="auto"/>
                        <w:bottom w:val="none" w:sz="0" w:space="0" w:color="auto"/>
                        <w:right w:val="none" w:sz="0" w:space="0" w:color="auto"/>
                      </w:divBdr>
                    </w:div>
                    <w:div w:id="1862278671">
                      <w:marLeft w:val="360"/>
                      <w:marRight w:val="0"/>
                      <w:marTop w:val="115"/>
                      <w:marBottom w:val="115"/>
                      <w:divBdr>
                        <w:top w:val="none" w:sz="0" w:space="0" w:color="auto"/>
                        <w:left w:val="none" w:sz="0" w:space="0" w:color="auto"/>
                        <w:bottom w:val="none" w:sz="0" w:space="0" w:color="auto"/>
                        <w:right w:val="none" w:sz="0" w:space="0" w:color="auto"/>
                      </w:divBdr>
                    </w:div>
                    <w:div w:id="1091392473">
                      <w:marLeft w:val="360"/>
                      <w:marRight w:val="0"/>
                      <w:marTop w:val="115"/>
                      <w:marBottom w:val="115"/>
                      <w:divBdr>
                        <w:top w:val="none" w:sz="0" w:space="0" w:color="auto"/>
                        <w:left w:val="none" w:sz="0" w:space="0" w:color="auto"/>
                        <w:bottom w:val="none" w:sz="0" w:space="0" w:color="auto"/>
                        <w:right w:val="none" w:sz="0" w:space="0" w:color="auto"/>
                      </w:divBdr>
                    </w:div>
                    <w:div w:id="1124542377">
                      <w:marLeft w:val="360"/>
                      <w:marRight w:val="0"/>
                      <w:marTop w:val="115"/>
                      <w:marBottom w:val="115"/>
                      <w:divBdr>
                        <w:top w:val="none" w:sz="0" w:space="0" w:color="auto"/>
                        <w:left w:val="none" w:sz="0" w:space="0" w:color="auto"/>
                        <w:bottom w:val="none" w:sz="0" w:space="0" w:color="auto"/>
                        <w:right w:val="none" w:sz="0" w:space="0" w:color="auto"/>
                      </w:divBdr>
                    </w:div>
                    <w:div w:id="151876318">
                      <w:marLeft w:val="360"/>
                      <w:marRight w:val="0"/>
                      <w:marTop w:val="115"/>
                      <w:marBottom w:val="115"/>
                      <w:divBdr>
                        <w:top w:val="none" w:sz="0" w:space="0" w:color="auto"/>
                        <w:left w:val="none" w:sz="0" w:space="0" w:color="auto"/>
                        <w:bottom w:val="none" w:sz="0" w:space="0" w:color="auto"/>
                        <w:right w:val="none" w:sz="0" w:space="0" w:color="auto"/>
                      </w:divBdr>
                    </w:div>
                    <w:div w:id="1346635888">
                      <w:marLeft w:val="360"/>
                      <w:marRight w:val="0"/>
                      <w:marTop w:val="115"/>
                      <w:marBottom w:val="115"/>
                      <w:divBdr>
                        <w:top w:val="none" w:sz="0" w:space="0" w:color="auto"/>
                        <w:left w:val="none" w:sz="0" w:space="0" w:color="auto"/>
                        <w:bottom w:val="none" w:sz="0" w:space="0" w:color="auto"/>
                        <w:right w:val="none" w:sz="0" w:space="0" w:color="auto"/>
                      </w:divBdr>
                    </w:div>
                    <w:div w:id="1241450450">
                      <w:marLeft w:val="0"/>
                      <w:marRight w:val="0"/>
                      <w:marTop w:val="115"/>
                      <w:marBottom w:val="115"/>
                      <w:divBdr>
                        <w:top w:val="none" w:sz="0" w:space="0" w:color="auto"/>
                        <w:left w:val="none" w:sz="0" w:space="0" w:color="auto"/>
                        <w:bottom w:val="none" w:sz="0" w:space="0" w:color="auto"/>
                        <w:right w:val="none" w:sz="0" w:space="0" w:color="auto"/>
                      </w:divBdr>
                    </w:div>
                    <w:div w:id="2058777173">
                      <w:marLeft w:val="360"/>
                      <w:marRight w:val="0"/>
                      <w:marTop w:val="115"/>
                      <w:marBottom w:val="115"/>
                      <w:divBdr>
                        <w:top w:val="none" w:sz="0" w:space="0" w:color="auto"/>
                        <w:left w:val="none" w:sz="0" w:space="0" w:color="auto"/>
                        <w:bottom w:val="none" w:sz="0" w:space="0" w:color="auto"/>
                        <w:right w:val="none" w:sz="0" w:space="0" w:color="auto"/>
                      </w:divBdr>
                    </w:div>
                    <w:div w:id="1234387288">
                      <w:marLeft w:val="720"/>
                      <w:marRight w:val="0"/>
                      <w:marTop w:val="115"/>
                      <w:marBottom w:val="115"/>
                      <w:divBdr>
                        <w:top w:val="none" w:sz="0" w:space="0" w:color="auto"/>
                        <w:left w:val="none" w:sz="0" w:space="0" w:color="auto"/>
                        <w:bottom w:val="none" w:sz="0" w:space="0" w:color="auto"/>
                        <w:right w:val="none" w:sz="0" w:space="0" w:color="auto"/>
                      </w:divBdr>
                    </w:div>
                    <w:div w:id="1697122241">
                      <w:marLeft w:val="720"/>
                      <w:marRight w:val="0"/>
                      <w:marTop w:val="115"/>
                      <w:marBottom w:val="115"/>
                      <w:divBdr>
                        <w:top w:val="none" w:sz="0" w:space="0" w:color="auto"/>
                        <w:left w:val="none" w:sz="0" w:space="0" w:color="auto"/>
                        <w:bottom w:val="none" w:sz="0" w:space="0" w:color="auto"/>
                        <w:right w:val="none" w:sz="0" w:space="0" w:color="auto"/>
                      </w:divBdr>
                    </w:div>
                    <w:div w:id="2059813466">
                      <w:marLeft w:val="1080"/>
                      <w:marRight w:val="0"/>
                      <w:marTop w:val="115"/>
                      <w:marBottom w:val="115"/>
                      <w:divBdr>
                        <w:top w:val="none" w:sz="0" w:space="0" w:color="auto"/>
                        <w:left w:val="none" w:sz="0" w:space="0" w:color="auto"/>
                        <w:bottom w:val="none" w:sz="0" w:space="0" w:color="auto"/>
                        <w:right w:val="none" w:sz="0" w:space="0" w:color="auto"/>
                      </w:divBdr>
                    </w:div>
                    <w:div w:id="385568174">
                      <w:marLeft w:val="1080"/>
                      <w:marRight w:val="0"/>
                      <w:marTop w:val="115"/>
                      <w:marBottom w:val="115"/>
                      <w:divBdr>
                        <w:top w:val="none" w:sz="0" w:space="0" w:color="auto"/>
                        <w:left w:val="none" w:sz="0" w:space="0" w:color="auto"/>
                        <w:bottom w:val="none" w:sz="0" w:space="0" w:color="auto"/>
                        <w:right w:val="none" w:sz="0" w:space="0" w:color="auto"/>
                      </w:divBdr>
                    </w:div>
                    <w:div w:id="963923658">
                      <w:marLeft w:val="1080"/>
                      <w:marRight w:val="0"/>
                      <w:marTop w:val="115"/>
                      <w:marBottom w:val="115"/>
                      <w:divBdr>
                        <w:top w:val="none" w:sz="0" w:space="0" w:color="auto"/>
                        <w:left w:val="none" w:sz="0" w:space="0" w:color="auto"/>
                        <w:bottom w:val="none" w:sz="0" w:space="0" w:color="auto"/>
                        <w:right w:val="none" w:sz="0" w:space="0" w:color="auto"/>
                      </w:divBdr>
                    </w:div>
                    <w:div w:id="827017734">
                      <w:marLeft w:val="1080"/>
                      <w:marRight w:val="0"/>
                      <w:marTop w:val="115"/>
                      <w:marBottom w:val="115"/>
                      <w:divBdr>
                        <w:top w:val="none" w:sz="0" w:space="0" w:color="auto"/>
                        <w:left w:val="none" w:sz="0" w:space="0" w:color="auto"/>
                        <w:bottom w:val="none" w:sz="0" w:space="0" w:color="auto"/>
                        <w:right w:val="none" w:sz="0" w:space="0" w:color="auto"/>
                      </w:divBdr>
                    </w:div>
                    <w:div w:id="1420446726">
                      <w:marLeft w:val="360"/>
                      <w:marRight w:val="0"/>
                      <w:marTop w:val="115"/>
                      <w:marBottom w:val="115"/>
                      <w:divBdr>
                        <w:top w:val="none" w:sz="0" w:space="0" w:color="auto"/>
                        <w:left w:val="none" w:sz="0" w:space="0" w:color="auto"/>
                        <w:bottom w:val="none" w:sz="0" w:space="0" w:color="auto"/>
                        <w:right w:val="none" w:sz="0" w:space="0" w:color="auto"/>
                      </w:divBdr>
                    </w:div>
                    <w:div w:id="841238467">
                      <w:marLeft w:val="720"/>
                      <w:marRight w:val="0"/>
                      <w:marTop w:val="115"/>
                      <w:marBottom w:val="115"/>
                      <w:divBdr>
                        <w:top w:val="none" w:sz="0" w:space="0" w:color="auto"/>
                        <w:left w:val="none" w:sz="0" w:space="0" w:color="auto"/>
                        <w:bottom w:val="none" w:sz="0" w:space="0" w:color="auto"/>
                        <w:right w:val="none" w:sz="0" w:space="0" w:color="auto"/>
                      </w:divBdr>
                    </w:div>
                    <w:div w:id="374550149">
                      <w:marLeft w:val="360"/>
                      <w:marRight w:val="0"/>
                      <w:marTop w:val="115"/>
                      <w:marBottom w:val="115"/>
                      <w:divBdr>
                        <w:top w:val="none" w:sz="0" w:space="0" w:color="auto"/>
                        <w:left w:val="none" w:sz="0" w:space="0" w:color="auto"/>
                        <w:bottom w:val="none" w:sz="0" w:space="0" w:color="auto"/>
                        <w:right w:val="none" w:sz="0" w:space="0" w:color="auto"/>
                      </w:divBdr>
                    </w:div>
                    <w:div w:id="768163097">
                      <w:marLeft w:val="720"/>
                      <w:marRight w:val="0"/>
                      <w:marTop w:val="115"/>
                      <w:marBottom w:val="115"/>
                      <w:divBdr>
                        <w:top w:val="none" w:sz="0" w:space="0" w:color="auto"/>
                        <w:left w:val="none" w:sz="0" w:space="0" w:color="auto"/>
                        <w:bottom w:val="none" w:sz="0" w:space="0" w:color="auto"/>
                        <w:right w:val="none" w:sz="0" w:space="0" w:color="auto"/>
                      </w:divBdr>
                    </w:div>
                    <w:div w:id="1992127601">
                      <w:marLeft w:val="720"/>
                      <w:marRight w:val="0"/>
                      <w:marTop w:val="115"/>
                      <w:marBottom w:val="115"/>
                      <w:divBdr>
                        <w:top w:val="none" w:sz="0" w:space="0" w:color="auto"/>
                        <w:left w:val="none" w:sz="0" w:space="0" w:color="auto"/>
                        <w:bottom w:val="none" w:sz="0" w:space="0" w:color="auto"/>
                        <w:right w:val="none" w:sz="0" w:space="0" w:color="auto"/>
                      </w:divBdr>
                    </w:div>
                    <w:div w:id="1007363658">
                      <w:marLeft w:val="720"/>
                      <w:marRight w:val="0"/>
                      <w:marTop w:val="115"/>
                      <w:marBottom w:val="115"/>
                      <w:divBdr>
                        <w:top w:val="none" w:sz="0" w:space="0" w:color="auto"/>
                        <w:left w:val="none" w:sz="0" w:space="0" w:color="auto"/>
                        <w:bottom w:val="none" w:sz="0" w:space="0" w:color="auto"/>
                        <w:right w:val="none" w:sz="0" w:space="0" w:color="auto"/>
                      </w:divBdr>
                    </w:div>
                    <w:div w:id="2082095701">
                      <w:marLeft w:val="0"/>
                      <w:marRight w:val="0"/>
                      <w:marTop w:val="115"/>
                      <w:marBottom w:val="115"/>
                      <w:divBdr>
                        <w:top w:val="none" w:sz="0" w:space="0" w:color="auto"/>
                        <w:left w:val="none" w:sz="0" w:space="0" w:color="auto"/>
                        <w:bottom w:val="none" w:sz="0" w:space="0" w:color="auto"/>
                        <w:right w:val="none" w:sz="0" w:space="0" w:color="auto"/>
                      </w:divBdr>
                    </w:div>
                    <w:div w:id="1385593112">
                      <w:marLeft w:val="360"/>
                      <w:marRight w:val="0"/>
                      <w:marTop w:val="115"/>
                      <w:marBottom w:val="115"/>
                      <w:divBdr>
                        <w:top w:val="none" w:sz="0" w:space="0" w:color="auto"/>
                        <w:left w:val="none" w:sz="0" w:space="0" w:color="auto"/>
                        <w:bottom w:val="none" w:sz="0" w:space="0" w:color="auto"/>
                        <w:right w:val="none" w:sz="0" w:space="0" w:color="auto"/>
                      </w:divBdr>
                    </w:div>
                    <w:div w:id="1164055515">
                      <w:marLeft w:val="720"/>
                      <w:marRight w:val="0"/>
                      <w:marTop w:val="115"/>
                      <w:marBottom w:val="115"/>
                      <w:divBdr>
                        <w:top w:val="none" w:sz="0" w:space="0" w:color="auto"/>
                        <w:left w:val="none" w:sz="0" w:space="0" w:color="auto"/>
                        <w:bottom w:val="none" w:sz="0" w:space="0" w:color="auto"/>
                        <w:right w:val="none" w:sz="0" w:space="0" w:color="auto"/>
                      </w:divBdr>
                    </w:div>
                    <w:div w:id="867837227">
                      <w:marLeft w:val="720"/>
                      <w:marRight w:val="0"/>
                      <w:marTop w:val="115"/>
                      <w:marBottom w:val="115"/>
                      <w:divBdr>
                        <w:top w:val="none" w:sz="0" w:space="0" w:color="auto"/>
                        <w:left w:val="none" w:sz="0" w:space="0" w:color="auto"/>
                        <w:bottom w:val="none" w:sz="0" w:space="0" w:color="auto"/>
                        <w:right w:val="none" w:sz="0" w:space="0" w:color="auto"/>
                      </w:divBdr>
                    </w:div>
                    <w:div w:id="1923223815">
                      <w:marLeft w:val="360"/>
                      <w:marRight w:val="0"/>
                      <w:marTop w:val="115"/>
                      <w:marBottom w:val="115"/>
                      <w:divBdr>
                        <w:top w:val="none" w:sz="0" w:space="0" w:color="auto"/>
                        <w:left w:val="none" w:sz="0" w:space="0" w:color="auto"/>
                        <w:bottom w:val="none" w:sz="0" w:space="0" w:color="auto"/>
                        <w:right w:val="none" w:sz="0" w:space="0" w:color="auto"/>
                      </w:divBdr>
                    </w:div>
                    <w:div w:id="1445346784">
                      <w:marLeft w:val="720"/>
                      <w:marRight w:val="0"/>
                      <w:marTop w:val="115"/>
                      <w:marBottom w:val="115"/>
                      <w:divBdr>
                        <w:top w:val="none" w:sz="0" w:space="0" w:color="auto"/>
                        <w:left w:val="none" w:sz="0" w:space="0" w:color="auto"/>
                        <w:bottom w:val="none" w:sz="0" w:space="0" w:color="auto"/>
                        <w:right w:val="none" w:sz="0" w:space="0" w:color="auto"/>
                      </w:divBdr>
                    </w:div>
                    <w:div w:id="1350369962">
                      <w:marLeft w:val="360"/>
                      <w:marRight w:val="0"/>
                      <w:marTop w:val="115"/>
                      <w:marBottom w:val="115"/>
                      <w:divBdr>
                        <w:top w:val="none" w:sz="0" w:space="0" w:color="auto"/>
                        <w:left w:val="none" w:sz="0" w:space="0" w:color="auto"/>
                        <w:bottom w:val="none" w:sz="0" w:space="0" w:color="auto"/>
                        <w:right w:val="none" w:sz="0" w:space="0" w:color="auto"/>
                      </w:divBdr>
                    </w:div>
                    <w:div w:id="840855003">
                      <w:marLeft w:val="720"/>
                      <w:marRight w:val="0"/>
                      <w:marTop w:val="115"/>
                      <w:marBottom w:val="115"/>
                      <w:divBdr>
                        <w:top w:val="none" w:sz="0" w:space="0" w:color="auto"/>
                        <w:left w:val="none" w:sz="0" w:space="0" w:color="auto"/>
                        <w:bottom w:val="none" w:sz="0" w:space="0" w:color="auto"/>
                        <w:right w:val="none" w:sz="0" w:space="0" w:color="auto"/>
                      </w:divBdr>
                    </w:div>
                    <w:div w:id="199052838">
                      <w:marLeft w:val="360"/>
                      <w:marRight w:val="0"/>
                      <w:marTop w:val="115"/>
                      <w:marBottom w:val="115"/>
                      <w:divBdr>
                        <w:top w:val="none" w:sz="0" w:space="0" w:color="auto"/>
                        <w:left w:val="none" w:sz="0" w:space="0" w:color="auto"/>
                        <w:bottom w:val="none" w:sz="0" w:space="0" w:color="auto"/>
                        <w:right w:val="none" w:sz="0" w:space="0" w:color="auto"/>
                      </w:divBdr>
                    </w:div>
                    <w:div w:id="383989790">
                      <w:marLeft w:val="720"/>
                      <w:marRight w:val="0"/>
                      <w:marTop w:val="115"/>
                      <w:marBottom w:val="115"/>
                      <w:divBdr>
                        <w:top w:val="none" w:sz="0" w:space="0" w:color="auto"/>
                        <w:left w:val="none" w:sz="0" w:space="0" w:color="auto"/>
                        <w:bottom w:val="none" w:sz="0" w:space="0" w:color="auto"/>
                        <w:right w:val="none" w:sz="0" w:space="0" w:color="auto"/>
                      </w:divBdr>
                    </w:div>
                    <w:div w:id="1905682827">
                      <w:marLeft w:val="1080"/>
                      <w:marRight w:val="0"/>
                      <w:marTop w:val="115"/>
                      <w:marBottom w:val="115"/>
                      <w:divBdr>
                        <w:top w:val="none" w:sz="0" w:space="0" w:color="auto"/>
                        <w:left w:val="none" w:sz="0" w:space="0" w:color="auto"/>
                        <w:bottom w:val="none" w:sz="0" w:space="0" w:color="auto"/>
                        <w:right w:val="none" w:sz="0" w:space="0" w:color="auto"/>
                      </w:divBdr>
                    </w:div>
                    <w:div w:id="866673441">
                      <w:marLeft w:val="1080"/>
                      <w:marRight w:val="0"/>
                      <w:marTop w:val="115"/>
                      <w:marBottom w:val="115"/>
                      <w:divBdr>
                        <w:top w:val="none" w:sz="0" w:space="0" w:color="auto"/>
                        <w:left w:val="none" w:sz="0" w:space="0" w:color="auto"/>
                        <w:bottom w:val="none" w:sz="0" w:space="0" w:color="auto"/>
                        <w:right w:val="none" w:sz="0" w:space="0" w:color="auto"/>
                      </w:divBdr>
                    </w:div>
                    <w:div w:id="315031957">
                      <w:marLeft w:val="1080"/>
                      <w:marRight w:val="0"/>
                      <w:marTop w:val="115"/>
                      <w:marBottom w:val="115"/>
                      <w:divBdr>
                        <w:top w:val="none" w:sz="0" w:space="0" w:color="auto"/>
                        <w:left w:val="none" w:sz="0" w:space="0" w:color="auto"/>
                        <w:bottom w:val="none" w:sz="0" w:space="0" w:color="auto"/>
                        <w:right w:val="none" w:sz="0" w:space="0" w:color="auto"/>
                      </w:divBdr>
                    </w:div>
                    <w:div w:id="777335852">
                      <w:marLeft w:val="1080"/>
                      <w:marRight w:val="0"/>
                      <w:marTop w:val="115"/>
                      <w:marBottom w:val="115"/>
                      <w:divBdr>
                        <w:top w:val="none" w:sz="0" w:space="0" w:color="auto"/>
                        <w:left w:val="none" w:sz="0" w:space="0" w:color="auto"/>
                        <w:bottom w:val="none" w:sz="0" w:space="0" w:color="auto"/>
                        <w:right w:val="none" w:sz="0" w:space="0" w:color="auto"/>
                      </w:divBdr>
                    </w:div>
                    <w:div w:id="529682077">
                      <w:marLeft w:val="1080"/>
                      <w:marRight w:val="0"/>
                      <w:marTop w:val="115"/>
                      <w:marBottom w:val="115"/>
                      <w:divBdr>
                        <w:top w:val="none" w:sz="0" w:space="0" w:color="auto"/>
                        <w:left w:val="none" w:sz="0" w:space="0" w:color="auto"/>
                        <w:bottom w:val="none" w:sz="0" w:space="0" w:color="auto"/>
                        <w:right w:val="none" w:sz="0" w:space="0" w:color="auto"/>
                      </w:divBdr>
                    </w:div>
                    <w:div w:id="1806894772">
                      <w:marLeft w:val="1080"/>
                      <w:marRight w:val="0"/>
                      <w:marTop w:val="115"/>
                      <w:marBottom w:val="115"/>
                      <w:divBdr>
                        <w:top w:val="none" w:sz="0" w:space="0" w:color="auto"/>
                        <w:left w:val="none" w:sz="0" w:space="0" w:color="auto"/>
                        <w:bottom w:val="none" w:sz="0" w:space="0" w:color="auto"/>
                        <w:right w:val="none" w:sz="0" w:space="0" w:color="auto"/>
                      </w:divBdr>
                    </w:div>
                    <w:div w:id="769814551">
                      <w:marLeft w:val="360"/>
                      <w:marRight w:val="0"/>
                      <w:marTop w:val="115"/>
                      <w:marBottom w:val="115"/>
                      <w:divBdr>
                        <w:top w:val="none" w:sz="0" w:space="0" w:color="auto"/>
                        <w:left w:val="none" w:sz="0" w:space="0" w:color="auto"/>
                        <w:bottom w:val="none" w:sz="0" w:space="0" w:color="auto"/>
                        <w:right w:val="none" w:sz="0" w:space="0" w:color="auto"/>
                      </w:divBdr>
                    </w:div>
                    <w:div w:id="1145584575">
                      <w:marLeft w:val="720"/>
                      <w:marRight w:val="0"/>
                      <w:marTop w:val="115"/>
                      <w:marBottom w:val="115"/>
                      <w:divBdr>
                        <w:top w:val="none" w:sz="0" w:space="0" w:color="auto"/>
                        <w:left w:val="none" w:sz="0" w:space="0" w:color="auto"/>
                        <w:bottom w:val="none" w:sz="0" w:space="0" w:color="auto"/>
                        <w:right w:val="none" w:sz="0" w:space="0" w:color="auto"/>
                      </w:divBdr>
                    </w:div>
                    <w:div w:id="732193104">
                      <w:marLeft w:val="1080"/>
                      <w:marRight w:val="0"/>
                      <w:marTop w:val="115"/>
                      <w:marBottom w:val="115"/>
                      <w:divBdr>
                        <w:top w:val="none" w:sz="0" w:space="0" w:color="auto"/>
                        <w:left w:val="none" w:sz="0" w:space="0" w:color="auto"/>
                        <w:bottom w:val="none" w:sz="0" w:space="0" w:color="auto"/>
                        <w:right w:val="none" w:sz="0" w:space="0" w:color="auto"/>
                      </w:divBdr>
                    </w:div>
                    <w:div w:id="1518616168">
                      <w:marLeft w:val="1080"/>
                      <w:marRight w:val="0"/>
                      <w:marTop w:val="115"/>
                      <w:marBottom w:val="115"/>
                      <w:divBdr>
                        <w:top w:val="none" w:sz="0" w:space="0" w:color="auto"/>
                        <w:left w:val="none" w:sz="0" w:space="0" w:color="auto"/>
                        <w:bottom w:val="none" w:sz="0" w:space="0" w:color="auto"/>
                        <w:right w:val="none" w:sz="0" w:space="0" w:color="auto"/>
                      </w:divBdr>
                    </w:div>
                    <w:div w:id="1128161836">
                      <w:marLeft w:val="1440"/>
                      <w:marRight w:val="0"/>
                      <w:marTop w:val="115"/>
                      <w:marBottom w:val="115"/>
                      <w:divBdr>
                        <w:top w:val="none" w:sz="0" w:space="0" w:color="auto"/>
                        <w:left w:val="none" w:sz="0" w:space="0" w:color="auto"/>
                        <w:bottom w:val="none" w:sz="0" w:space="0" w:color="auto"/>
                        <w:right w:val="none" w:sz="0" w:space="0" w:color="auto"/>
                      </w:divBdr>
                    </w:div>
                    <w:div w:id="1169634512">
                      <w:marLeft w:val="1440"/>
                      <w:marRight w:val="0"/>
                      <w:marTop w:val="115"/>
                      <w:marBottom w:val="115"/>
                      <w:divBdr>
                        <w:top w:val="none" w:sz="0" w:space="0" w:color="auto"/>
                        <w:left w:val="none" w:sz="0" w:space="0" w:color="auto"/>
                        <w:bottom w:val="none" w:sz="0" w:space="0" w:color="auto"/>
                        <w:right w:val="none" w:sz="0" w:space="0" w:color="auto"/>
                      </w:divBdr>
                    </w:div>
                    <w:div w:id="702481802">
                      <w:marLeft w:val="1440"/>
                      <w:marRight w:val="0"/>
                      <w:marTop w:val="115"/>
                      <w:marBottom w:val="115"/>
                      <w:divBdr>
                        <w:top w:val="none" w:sz="0" w:space="0" w:color="auto"/>
                        <w:left w:val="none" w:sz="0" w:space="0" w:color="auto"/>
                        <w:bottom w:val="none" w:sz="0" w:space="0" w:color="auto"/>
                        <w:right w:val="none" w:sz="0" w:space="0" w:color="auto"/>
                      </w:divBdr>
                    </w:div>
                    <w:div w:id="2094929730">
                      <w:marLeft w:val="1080"/>
                      <w:marRight w:val="0"/>
                      <w:marTop w:val="115"/>
                      <w:marBottom w:val="115"/>
                      <w:divBdr>
                        <w:top w:val="none" w:sz="0" w:space="0" w:color="auto"/>
                        <w:left w:val="none" w:sz="0" w:space="0" w:color="auto"/>
                        <w:bottom w:val="none" w:sz="0" w:space="0" w:color="auto"/>
                        <w:right w:val="none" w:sz="0" w:space="0" w:color="auto"/>
                      </w:divBdr>
                    </w:div>
                    <w:div w:id="1428650729">
                      <w:marLeft w:val="1080"/>
                      <w:marRight w:val="0"/>
                      <w:marTop w:val="115"/>
                      <w:marBottom w:val="115"/>
                      <w:divBdr>
                        <w:top w:val="none" w:sz="0" w:space="0" w:color="auto"/>
                        <w:left w:val="none" w:sz="0" w:space="0" w:color="auto"/>
                        <w:bottom w:val="none" w:sz="0" w:space="0" w:color="auto"/>
                        <w:right w:val="none" w:sz="0" w:space="0" w:color="auto"/>
                      </w:divBdr>
                    </w:div>
                    <w:div w:id="1576936232">
                      <w:marLeft w:val="1080"/>
                      <w:marRight w:val="0"/>
                      <w:marTop w:val="115"/>
                      <w:marBottom w:val="115"/>
                      <w:divBdr>
                        <w:top w:val="none" w:sz="0" w:space="0" w:color="auto"/>
                        <w:left w:val="none" w:sz="0" w:space="0" w:color="auto"/>
                        <w:bottom w:val="none" w:sz="0" w:space="0" w:color="auto"/>
                        <w:right w:val="none" w:sz="0" w:space="0" w:color="auto"/>
                      </w:divBdr>
                    </w:div>
                    <w:div w:id="1481725295">
                      <w:marLeft w:val="1080"/>
                      <w:marRight w:val="0"/>
                      <w:marTop w:val="115"/>
                      <w:marBottom w:val="115"/>
                      <w:divBdr>
                        <w:top w:val="none" w:sz="0" w:space="0" w:color="auto"/>
                        <w:left w:val="none" w:sz="0" w:space="0" w:color="auto"/>
                        <w:bottom w:val="none" w:sz="0" w:space="0" w:color="auto"/>
                        <w:right w:val="none" w:sz="0" w:space="0" w:color="auto"/>
                      </w:divBdr>
                    </w:div>
                    <w:div w:id="428739938">
                      <w:marLeft w:val="1080"/>
                      <w:marRight w:val="0"/>
                      <w:marTop w:val="115"/>
                      <w:marBottom w:val="115"/>
                      <w:divBdr>
                        <w:top w:val="none" w:sz="0" w:space="0" w:color="auto"/>
                        <w:left w:val="none" w:sz="0" w:space="0" w:color="auto"/>
                        <w:bottom w:val="none" w:sz="0" w:space="0" w:color="auto"/>
                        <w:right w:val="none" w:sz="0" w:space="0" w:color="auto"/>
                      </w:divBdr>
                    </w:div>
                    <w:div w:id="1814710970">
                      <w:marLeft w:val="1440"/>
                      <w:marRight w:val="0"/>
                      <w:marTop w:val="115"/>
                      <w:marBottom w:val="115"/>
                      <w:divBdr>
                        <w:top w:val="none" w:sz="0" w:space="0" w:color="auto"/>
                        <w:left w:val="none" w:sz="0" w:space="0" w:color="auto"/>
                        <w:bottom w:val="none" w:sz="0" w:space="0" w:color="auto"/>
                        <w:right w:val="none" w:sz="0" w:space="0" w:color="auto"/>
                      </w:divBdr>
                    </w:div>
                    <w:div w:id="1444030893">
                      <w:marLeft w:val="1440"/>
                      <w:marRight w:val="0"/>
                      <w:marTop w:val="115"/>
                      <w:marBottom w:val="115"/>
                      <w:divBdr>
                        <w:top w:val="none" w:sz="0" w:space="0" w:color="auto"/>
                        <w:left w:val="none" w:sz="0" w:space="0" w:color="auto"/>
                        <w:bottom w:val="none" w:sz="0" w:space="0" w:color="auto"/>
                        <w:right w:val="none" w:sz="0" w:space="0" w:color="auto"/>
                      </w:divBdr>
                    </w:div>
                    <w:div w:id="1829200337">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313149499">
      <w:bodyDiv w:val="1"/>
      <w:marLeft w:val="0"/>
      <w:marRight w:val="0"/>
      <w:marTop w:val="0"/>
      <w:marBottom w:val="0"/>
      <w:divBdr>
        <w:top w:val="none" w:sz="0" w:space="0" w:color="auto"/>
        <w:left w:val="none" w:sz="0" w:space="0" w:color="auto"/>
        <w:bottom w:val="none" w:sz="0" w:space="0" w:color="auto"/>
        <w:right w:val="none" w:sz="0" w:space="0" w:color="auto"/>
      </w:divBdr>
      <w:divsChild>
        <w:div w:id="290524100">
          <w:marLeft w:val="547"/>
          <w:marRight w:val="0"/>
          <w:marTop w:val="91"/>
          <w:marBottom w:val="0"/>
          <w:divBdr>
            <w:top w:val="none" w:sz="0" w:space="0" w:color="auto"/>
            <w:left w:val="none" w:sz="0" w:space="0" w:color="auto"/>
            <w:bottom w:val="none" w:sz="0" w:space="0" w:color="auto"/>
            <w:right w:val="none" w:sz="0" w:space="0" w:color="auto"/>
          </w:divBdr>
        </w:div>
        <w:div w:id="1563102285">
          <w:marLeft w:val="1166"/>
          <w:marRight w:val="0"/>
          <w:marTop w:val="77"/>
          <w:marBottom w:val="0"/>
          <w:divBdr>
            <w:top w:val="none" w:sz="0" w:space="0" w:color="auto"/>
            <w:left w:val="none" w:sz="0" w:space="0" w:color="auto"/>
            <w:bottom w:val="none" w:sz="0" w:space="0" w:color="auto"/>
            <w:right w:val="none" w:sz="0" w:space="0" w:color="auto"/>
          </w:divBdr>
        </w:div>
        <w:div w:id="2043240383">
          <w:marLeft w:val="1166"/>
          <w:marRight w:val="0"/>
          <w:marTop w:val="77"/>
          <w:marBottom w:val="0"/>
          <w:divBdr>
            <w:top w:val="none" w:sz="0" w:space="0" w:color="auto"/>
            <w:left w:val="none" w:sz="0" w:space="0" w:color="auto"/>
            <w:bottom w:val="none" w:sz="0" w:space="0" w:color="auto"/>
            <w:right w:val="none" w:sz="0" w:space="0" w:color="auto"/>
          </w:divBdr>
        </w:div>
        <w:div w:id="1154445859">
          <w:marLeft w:val="1166"/>
          <w:marRight w:val="0"/>
          <w:marTop w:val="77"/>
          <w:marBottom w:val="0"/>
          <w:divBdr>
            <w:top w:val="none" w:sz="0" w:space="0" w:color="auto"/>
            <w:left w:val="none" w:sz="0" w:space="0" w:color="auto"/>
            <w:bottom w:val="none" w:sz="0" w:space="0" w:color="auto"/>
            <w:right w:val="none" w:sz="0" w:space="0" w:color="auto"/>
          </w:divBdr>
        </w:div>
        <w:div w:id="1339653435">
          <w:marLeft w:val="1166"/>
          <w:marRight w:val="0"/>
          <w:marTop w:val="77"/>
          <w:marBottom w:val="0"/>
          <w:divBdr>
            <w:top w:val="none" w:sz="0" w:space="0" w:color="auto"/>
            <w:left w:val="none" w:sz="0" w:space="0" w:color="auto"/>
            <w:bottom w:val="none" w:sz="0" w:space="0" w:color="auto"/>
            <w:right w:val="none" w:sz="0" w:space="0" w:color="auto"/>
          </w:divBdr>
        </w:div>
        <w:div w:id="1517641">
          <w:marLeft w:val="1166"/>
          <w:marRight w:val="0"/>
          <w:marTop w:val="77"/>
          <w:marBottom w:val="0"/>
          <w:divBdr>
            <w:top w:val="none" w:sz="0" w:space="0" w:color="auto"/>
            <w:left w:val="none" w:sz="0" w:space="0" w:color="auto"/>
            <w:bottom w:val="none" w:sz="0" w:space="0" w:color="auto"/>
            <w:right w:val="none" w:sz="0" w:space="0" w:color="auto"/>
          </w:divBdr>
        </w:div>
      </w:divsChild>
    </w:div>
    <w:div w:id="357004691">
      <w:bodyDiv w:val="1"/>
      <w:marLeft w:val="0"/>
      <w:marRight w:val="0"/>
      <w:marTop w:val="0"/>
      <w:marBottom w:val="0"/>
      <w:divBdr>
        <w:top w:val="none" w:sz="0" w:space="0" w:color="auto"/>
        <w:left w:val="none" w:sz="0" w:space="0" w:color="auto"/>
        <w:bottom w:val="none" w:sz="0" w:space="0" w:color="auto"/>
        <w:right w:val="none" w:sz="0" w:space="0" w:color="auto"/>
      </w:divBdr>
    </w:div>
    <w:div w:id="427777534">
      <w:bodyDiv w:val="1"/>
      <w:marLeft w:val="0"/>
      <w:marRight w:val="0"/>
      <w:marTop w:val="0"/>
      <w:marBottom w:val="0"/>
      <w:divBdr>
        <w:top w:val="none" w:sz="0" w:space="0" w:color="auto"/>
        <w:left w:val="none" w:sz="0" w:space="0" w:color="auto"/>
        <w:bottom w:val="none" w:sz="0" w:space="0" w:color="auto"/>
        <w:right w:val="none" w:sz="0" w:space="0" w:color="auto"/>
      </w:divBdr>
    </w:div>
    <w:div w:id="443772825">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4686159">
      <w:bodyDiv w:val="1"/>
      <w:marLeft w:val="0"/>
      <w:marRight w:val="0"/>
      <w:marTop w:val="0"/>
      <w:marBottom w:val="0"/>
      <w:divBdr>
        <w:top w:val="none" w:sz="0" w:space="0" w:color="auto"/>
        <w:left w:val="none" w:sz="0" w:space="0" w:color="auto"/>
        <w:bottom w:val="none" w:sz="0" w:space="0" w:color="auto"/>
        <w:right w:val="none" w:sz="0" w:space="0" w:color="auto"/>
      </w:divBdr>
    </w:div>
    <w:div w:id="620888298">
      <w:bodyDiv w:val="1"/>
      <w:marLeft w:val="0"/>
      <w:marRight w:val="0"/>
      <w:marTop w:val="0"/>
      <w:marBottom w:val="0"/>
      <w:divBdr>
        <w:top w:val="none" w:sz="0" w:space="0" w:color="auto"/>
        <w:left w:val="none" w:sz="0" w:space="0" w:color="auto"/>
        <w:bottom w:val="none" w:sz="0" w:space="0" w:color="auto"/>
        <w:right w:val="none" w:sz="0" w:space="0" w:color="auto"/>
      </w:divBdr>
    </w:div>
    <w:div w:id="715355202">
      <w:bodyDiv w:val="1"/>
      <w:marLeft w:val="0"/>
      <w:marRight w:val="0"/>
      <w:marTop w:val="0"/>
      <w:marBottom w:val="0"/>
      <w:divBdr>
        <w:top w:val="none" w:sz="0" w:space="0" w:color="auto"/>
        <w:left w:val="none" w:sz="0" w:space="0" w:color="auto"/>
        <w:bottom w:val="none" w:sz="0" w:space="0" w:color="auto"/>
        <w:right w:val="none" w:sz="0" w:space="0" w:color="auto"/>
      </w:divBdr>
    </w:div>
    <w:div w:id="742485300">
      <w:bodyDiv w:val="1"/>
      <w:marLeft w:val="0"/>
      <w:marRight w:val="0"/>
      <w:marTop w:val="0"/>
      <w:marBottom w:val="0"/>
      <w:divBdr>
        <w:top w:val="none" w:sz="0" w:space="0" w:color="auto"/>
        <w:left w:val="none" w:sz="0" w:space="0" w:color="auto"/>
        <w:bottom w:val="none" w:sz="0" w:space="0" w:color="auto"/>
        <w:right w:val="none" w:sz="0" w:space="0" w:color="auto"/>
      </w:divBdr>
    </w:div>
    <w:div w:id="750809227">
      <w:bodyDiv w:val="1"/>
      <w:marLeft w:val="0"/>
      <w:marRight w:val="0"/>
      <w:marTop w:val="0"/>
      <w:marBottom w:val="0"/>
      <w:divBdr>
        <w:top w:val="none" w:sz="0" w:space="0" w:color="auto"/>
        <w:left w:val="none" w:sz="0" w:space="0" w:color="auto"/>
        <w:bottom w:val="none" w:sz="0" w:space="0" w:color="auto"/>
        <w:right w:val="none" w:sz="0" w:space="0" w:color="auto"/>
      </w:divBdr>
    </w:div>
    <w:div w:id="859662638">
      <w:bodyDiv w:val="1"/>
      <w:marLeft w:val="0"/>
      <w:marRight w:val="0"/>
      <w:marTop w:val="0"/>
      <w:marBottom w:val="0"/>
      <w:divBdr>
        <w:top w:val="none" w:sz="0" w:space="0" w:color="auto"/>
        <w:left w:val="none" w:sz="0" w:space="0" w:color="auto"/>
        <w:bottom w:val="none" w:sz="0" w:space="0" w:color="auto"/>
        <w:right w:val="none" w:sz="0" w:space="0" w:color="auto"/>
      </w:divBdr>
    </w:div>
    <w:div w:id="876703947">
      <w:bodyDiv w:val="1"/>
      <w:marLeft w:val="0"/>
      <w:marRight w:val="0"/>
      <w:marTop w:val="0"/>
      <w:marBottom w:val="0"/>
      <w:divBdr>
        <w:top w:val="none" w:sz="0" w:space="0" w:color="auto"/>
        <w:left w:val="none" w:sz="0" w:space="0" w:color="auto"/>
        <w:bottom w:val="none" w:sz="0" w:space="0" w:color="auto"/>
        <w:right w:val="none" w:sz="0" w:space="0" w:color="auto"/>
      </w:divBdr>
      <w:divsChild>
        <w:div w:id="1341204825">
          <w:marLeft w:val="0"/>
          <w:marRight w:val="0"/>
          <w:marTop w:val="360"/>
          <w:marBottom w:val="360"/>
          <w:divBdr>
            <w:top w:val="none" w:sz="0" w:space="0" w:color="auto"/>
            <w:left w:val="none" w:sz="0" w:space="0" w:color="auto"/>
            <w:bottom w:val="none" w:sz="0" w:space="0" w:color="auto"/>
            <w:right w:val="none" w:sz="0" w:space="0" w:color="auto"/>
          </w:divBdr>
        </w:div>
        <w:div w:id="1636911743">
          <w:marLeft w:val="0"/>
          <w:marRight w:val="0"/>
          <w:marTop w:val="360"/>
          <w:marBottom w:val="360"/>
          <w:divBdr>
            <w:top w:val="none" w:sz="0" w:space="0" w:color="auto"/>
            <w:left w:val="none" w:sz="0" w:space="0" w:color="auto"/>
            <w:bottom w:val="none" w:sz="0" w:space="0" w:color="auto"/>
            <w:right w:val="none" w:sz="0" w:space="0" w:color="auto"/>
          </w:divBdr>
        </w:div>
        <w:div w:id="218370797">
          <w:marLeft w:val="0"/>
          <w:marRight w:val="0"/>
          <w:marTop w:val="360"/>
          <w:marBottom w:val="360"/>
          <w:divBdr>
            <w:top w:val="none" w:sz="0" w:space="0" w:color="auto"/>
            <w:left w:val="none" w:sz="0" w:space="0" w:color="auto"/>
            <w:bottom w:val="none" w:sz="0" w:space="0" w:color="auto"/>
            <w:right w:val="none" w:sz="0" w:space="0" w:color="auto"/>
          </w:divBdr>
        </w:div>
        <w:div w:id="310410654">
          <w:marLeft w:val="0"/>
          <w:marRight w:val="0"/>
          <w:marTop w:val="360"/>
          <w:marBottom w:val="360"/>
          <w:divBdr>
            <w:top w:val="none" w:sz="0" w:space="0" w:color="auto"/>
            <w:left w:val="none" w:sz="0" w:space="0" w:color="auto"/>
            <w:bottom w:val="none" w:sz="0" w:space="0" w:color="auto"/>
            <w:right w:val="none" w:sz="0" w:space="0" w:color="auto"/>
          </w:divBdr>
        </w:div>
        <w:div w:id="936450842">
          <w:marLeft w:val="0"/>
          <w:marRight w:val="0"/>
          <w:marTop w:val="360"/>
          <w:marBottom w:val="360"/>
          <w:divBdr>
            <w:top w:val="none" w:sz="0" w:space="0" w:color="auto"/>
            <w:left w:val="none" w:sz="0" w:space="0" w:color="auto"/>
            <w:bottom w:val="none" w:sz="0" w:space="0" w:color="auto"/>
            <w:right w:val="none" w:sz="0" w:space="0" w:color="auto"/>
          </w:divBdr>
        </w:div>
        <w:div w:id="1214851476">
          <w:marLeft w:val="0"/>
          <w:marRight w:val="0"/>
          <w:marTop w:val="360"/>
          <w:marBottom w:val="360"/>
          <w:divBdr>
            <w:top w:val="none" w:sz="0" w:space="0" w:color="auto"/>
            <w:left w:val="none" w:sz="0" w:space="0" w:color="auto"/>
            <w:bottom w:val="none" w:sz="0" w:space="0" w:color="auto"/>
            <w:right w:val="none" w:sz="0" w:space="0" w:color="auto"/>
          </w:divBdr>
        </w:div>
        <w:div w:id="953053520">
          <w:marLeft w:val="0"/>
          <w:marRight w:val="0"/>
          <w:marTop w:val="360"/>
          <w:marBottom w:val="360"/>
          <w:divBdr>
            <w:top w:val="none" w:sz="0" w:space="0" w:color="auto"/>
            <w:left w:val="none" w:sz="0" w:space="0" w:color="auto"/>
            <w:bottom w:val="none" w:sz="0" w:space="0" w:color="auto"/>
            <w:right w:val="none" w:sz="0" w:space="0" w:color="auto"/>
          </w:divBdr>
        </w:div>
        <w:div w:id="847330201">
          <w:marLeft w:val="0"/>
          <w:marRight w:val="0"/>
          <w:marTop w:val="360"/>
          <w:marBottom w:val="360"/>
          <w:divBdr>
            <w:top w:val="none" w:sz="0" w:space="0" w:color="auto"/>
            <w:left w:val="none" w:sz="0" w:space="0" w:color="auto"/>
            <w:bottom w:val="none" w:sz="0" w:space="0" w:color="auto"/>
            <w:right w:val="none" w:sz="0" w:space="0" w:color="auto"/>
          </w:divBdr>
        </w:div>
        <w:div w:id="1692413549">
          <w:marLeft w:val="0"/>
          <w:marRight w:val="0"/>
          <w:marTop w:val="360"/>
          <w:marBottom w:val="360"/>
          <w:divBdr>
            <w:top w:val="none" w:sz="0" w:space="0" w:color="auto"/>
            <w:left w:val="none" w:sz="0" w:space="0" w:color="auto"/>
            <w:bottom w:val="none" w:sz="0" w:space="0" w:color="auto"/>
            <w:right w:val="none" w:sz="0" w:space="0" w:color="auto"/>
          </w:divBdr>
        </w:div>
        <w:div w:id="260846180">
          <w:marLeft w:val="0"/>
          <w:marRight w:val="0"/>
          <w:marTop w:val="360"/>
          <w:marBottom w:val="360"/>
          <w:divBdr>
            <w:top w:val="none" w:sz="0" w:space="0" w:color="auto"/>
            <w:left w:val="none" w:sz="0" w:space="0" w:color="auto"/>
            <w:bottom w:val="none" w:sz="0" w:space="0" w:color="auto"/>
            <w:right w:val="none" w:sz="0" w:space="0" w:color="auto"/>
          </w:divBdr>
        </w:div>
      </w:divsChild>
    </w:div>
    <w:div w:id="884371865">
      <w:bodyDiv w:val="1"/>
      <w:marLeft w:val="0"/>
      <w:marRight w:val="0"/>
      <w:marTop w:val="0"/>
      <w:marBottom w:val="0"/>
      <w:divBdr>
        <w:top w:val="none" w:sz="0" w:space="0" w:color="auto"/>
        <w:left w:val="none" w:sz="0" w:space="0" w:color="auto"/>
        <w:bottom w:val="none" w:sz="0" w:space="0" w:color="auto"/>
        <w:right w:val="none" w:sz="0" w:space="0" w:color="auto"/>
      </w:divBdr>
    </w:div>
    <w:div w:id="951400451">
      <w:bodyDiv w:val="1"/>
      <w:marLeft w:val="0"/>
      <w:marRight w:val="0"/>
      <w:marTop w:val="0"/>
      <w:marBottom w:val="0"/>
      <w:divBdr>
        <w:top w:val="none" w:sz="0" w:space="0" w:color="auto"/>
        <w:left w:val="none" w:sz="0" w:space="0" w:color="auto"/>
        <w:bottom w:val="none" w:sz="0" w:space="0" w:color="auto"/>
        <w:right w:val="none" w:sz="0" w:space="0" w:color="auto"/>
      </w:divBdr>
    </w:div>
    <w:div w:id="964653246">
      <w:bodyDiv w:val="1"/>
      <w:marLeft w:val="0"/>
      <w:marRight w:val="0"/>
      <w:marTop w:val="0"/>
      <w:marBottom w:val="0"/>
      <w:divBdr>
        <w:top w:val="none" w:sz="0" w:space="0" w:color="auto"/>
        <w:left w:val="none" w:sz="0" w:space="0" w:color="auto"/>
        <w:bottom w:val="none" w:sz="0" w:space="0" w:color="auto"/>
        <w:right w:val="none" w:sz="0" w:space="0" w:color="auto"/>
      </w:divBdr>
    </w:div>
    <w:div w:id="1004166052">
      <w:bodyDiv w:val="1"/>
      <w:marLeft w:val="0"/>
      <w:marRight w:val="0"/>
      <w:marTop w:val="0"/>
      <w:marBottom w:val="0"/>
      <w:divBdr>
        <w:top w:val="none" w:sz="0" w:space="0" w:color="auto"/>
        <w:left w:val="none" w:sz="0" w:space="0" w:color="auto"/>
        <w:bottom w:val="none" w:sz="0" w:space="0" w:color="auto"/>
        <w:right w:val="none" w:sz="0" w:space="0" w:color="auto"/>
      </w:divBdr>
    </w:div>
    <w:div w:id="1023898621">
      <w:bodyDiv w:val="1"/>
      <w:marLeft w:val="0"/>
      <w:marRight w:val="0"/>
      <w:marTop w:val="0"/>
      <w:marBottom w:val="0"/>
      <w:divBdr>
        <w:top w:val="none" w:sz="0" w:space="0" w:color="auto"/>
        <w:left w:val="none" w:sz="0" w:space="0" w:color="auto"/>
        <w:bottom w:val="none" w:sz="0" w:space="0" w:color="auto"/>
        <w:right w:val="none" w:sz="0" w:space="0" w:color="auto"/>
      </w:divBdr>
    </w:div>
    <w:div w:id="1026440924">
      <w:bodyDiv w:val="1"/>
      <w:marLeft w:val="0"/>
      <w:marRight w:val="0"/>
      <w:marTop w:val="0"/>
      <w:marBottom w:val="0"/>
      <w:divBdr>
        <w:top w:val="none" w:sz="0" w:space="0" w:color="auto"/>
        <w:left w:val="none" w:sz="0" w:space="0" w:color="auto"/>
        <w:bottom w:val="none" w:sz="0" w:space="0" w:color="auto"/>
        <w:right w:val="none" w:sz="0" w:space="0" w:color="auto"/>
      </w:divBdr>
      <w:divsChild>
        <w:div w:id="1617326089">
          <w:marLeft w:val="0"/>
          <w:marRight w:val="-12"/>
          <w:marTop w:val="0"/>
          <w:marBottom w:val="0"/>
          <w:divBdr>
            <w:top w:val="none" w:sz="0" w:space="0" w:color="auto"/>
            <w:left w:val="none" w:sz="0" w:space="0" w:color="auto"/>
            <w:bottom w:val="none" w:sz="0" w:space="0" w:color="auto"/>
            <w:right w:val="none" w:sz="0" w:space="0" w:color="auto"/>
          </w:divBdr>
          <w:divsChild>
            <w:div w:id="2139448273">
              <w:marLeft w:val="0"/>
              <w:marRight w:val="0"/>
              <w:marTop w:val="0"/>
              <w:marBottom w:val="0"/>
              <w:divBdr>
                <w:top w:val="none" w:sz="0" w:space="0" w:color="auto"/>
                <w:left w:val="none" w:sz="0" w:space="0" w:color="auto"/>
                <w:bottom w:val="none" w:sz="0" w:space="0" w:color="auto"/>
                <w:right w:val="none" w:sz="0" w:space="0" w:color="auto"/>
              </w:divBdr>
              <w:divsChild>
                <w:div w:id="178543335">
                  <w:marLeft w:val="0"/>
                  <w:marRight w:val="0"/>
                  <w:marTop w:val="0"/>
                  <w:marBottom w:val="0"/>
                  <w:divBdr>
                    <w:top w:val="none" w:sz="0" w:space="0" w:color="auto"/>
                    <w:left w:val="none" w:sz="0" w:space="0" w:color="auto"/>
                    <w:bottom w:val="none" w:sz="0" w:space="0" w:color="auto"/>
                    <w:right w:val="none" w:sz="0" w:space="0" w:color="auto"/>
                  </w:divBdr>
                  <w:divsChild>
                    <w:div w:id="579414676">
                      <w:marLeft w:val="0"/>
                      <w:marRight w:val="0"/>
                      <w:marTop w:val="115"/>
                      <w:marBottom w:val="115"/>
                      <w:divBdr>
                        <w:top w:val="none" w:sz="0" w:space="0" w:color="auto"/>
                        <w:left w:val="none" w:sz="0" w:space="0" w:color="auto"/>
                        <w:bottom w:val="none" w:sz="0" w:space="0" w:color="auto"/>
                        <w:right w:val="none" w:sz="0" w:space="0" w:color="auto"/>
                      </w:divBdr>
                    </w:div>
                    <w:div w:id="365526769">
                      <w:marLeft w:val="360"/>
                      <w:marRight w:val="0"/>
                      <w:marTop w:val="115"/>
                      <w:marBottom w:val="115"/>
                      <w:divBdr>
                        <w:top w:val="none" w:sz="0" w:space="0" w:color="auto"/>
                        <w:left w:val="none" w:sz="0" w:space="0" w:color="auto"/>
                        <w:bottom w:val="none" w:sz="0" w:space="0" w:color="auto"/>
                        <w:right w:val="none" w:sz="0" w:space="0" w:color="auto"/>
                      </w:divBdr>
                    </w:div>
                    <w:div w:id="397480249">
                      <w:marLeft w:val="360"/>
                      <w:marRight w:val="0"/>
                      <w:marTop w:val="115"/>
                      <w:marBottom w:val="115"/>
                      <w:divBdr>
                        <w:top w:val="none" w:sz="0" w:space="0" w:color="auto"/>
                        <w:left w:val="none" w:sz="0" w:space="0" w:color="auto"/>
                        <w:bottom w:val="none" w:sz="0" w:space="0" w:color="auto"/>
                        <w:right w:val="none" w:sz="0" w:space="0" w:color="auto"/>
                      </w:divBdr>
                    </w:div>
                    <w:div w:id="1135023971">
                      <w:marLeft w:val="360"/>
                      <w:marRight w:val="0"/>
                      <w:marTop w:val="115"/>
                      <w:marBottom w:val="115"/>
                      <w:divBdr>
                        <w:top w:val="none" w:sz="0" w:space="0" w:color="auto"/>
                        <w:left w:val="none" w:sz="0" w:space="0" w:color="auto"/>
                        <w:bottom w:val="none" w:sz="0" w:space="0" w:color="auto"/>
                        <w:right w:val="none" w:sz="0" w:space="0" w:color="auto"/>
                      </w:divBdr>
                    </w:div>
                    <w:div w:id="1134955002">
                      <w:marLeft w:val="360"/>
                      <w:marRight w:val="0"/>
                      <w:marTop w:val="115"/>
                      <w:marBottom w:val="115"/>
                      <w:divBdr>
                        <w:top w:val="none" w:sz="0" w:space="0" w:color="auto"/>
                        <w:left w:val="none" w:sz="0" w:space="0" w:color="auto"/>
                        <w:bottom w:val="none" w:sz="0" w:space="0" w:color="auto"/>
                        <w:right w:val="none" w:sz="0" w:space="0" w:color="auto"/>
                      </w:divBdr>
                    </w:div>
                    <w:div w:id="1500805745">
                      <w:marLeft w:val="360"/>
                      <w:marRight w:val="0"/>
                      <w:marTop w:val="115"/>
                      <w:marBottom w:val="115"/>
                      <w:divBdr>
                        <w:top w:val="none" w:sz="0" w:space="0" w:color="auto"/>
                        <w:left w:val="none" w:sz="0" w:space="0" w:color="auto"/>
                        <w:bottom w:val="none" w:sz="0" w:space="0" w:color="auto"/>
                        <w:right w:val="none" w:sz="0" w:space="0" w:color="auto"/>
                      </w:divBdr>
                    </w:div>
                    <w:div w:id="1895240350">
                      <w:marLeft w:val="0"/>
                      <w:marRight w:val="0"/>
                      <w:marTop w:val="115"/>
                      <w:marBottom w:val="115"/>
                      <w:divBdr>
                        <w:top w:val="none" w:sz="0" w:space="0" w:color="auto"/>
                        <w:left w:val="none" w:sz="0" w:space="0" w:color="auto"/>
                        <w:bottom w:val="none" w:sz="0" w:space="0" w:color="auto"/>
                        <w:right w:val="none" w:sz="0" w:space="0" w:color="auto"/>
                      </w:divBdr>
                    </w:div>
                    <w:div w:id="993870404">
                      <w:marLeft w:val="360"/>
                      <w:marRight w:val="0"/>
                      <w:marTop w:val="115"/>
                      <w:marBottom w:val="115"/>
                      <w:divBdr>
                        <w:top w:val="none" w:sz="0" w:space="0" w:color="auto"/>
                        <w:left w:val="none" w:sz="0" w:space="0" w:color="auto"/>
                        <w:bottom w:val="none" w:sz="0" w:space="0" w:color="auto"/>
                        <w:right w:val="none" w:sz="0" w:space="0" w:color="auto"/>
                      </w:divBdr>
                    </w:div>
                    <w:div w:id="896624232">
                      <w:marLeft w:val="720"/>
                      <w:marRight w:val="0"/>
                      <w:marTop w:val="115"/>
                      <w:marBottom w:val="115"/>
                      <w:divBdr>
                        <w:top w:val="none" w:sz="0" w:space="0" w:color="auto"/>
                        <w:left w:val="none" w:sz="0" w:space="0" w:color="auto"/>
                        <w:bottom w:val="none" w:sz="0" w:space="0" w:color="auto"/>
                        <w:right w:val="none" w:sz="0" w:space="0" w:color="auto"/>
                      </w:divBdr>
                    </w:div>
                    <w:div w:id="983922939">
                      <w:marLeft w:val="720"/>
                      <w:marRight w:val="0"/>
                      <w:marTop w:val="115"/>
                      <w:marBottom w:val="115"/>
                      <w:divBdr>
                        <w:top w:val="none" w:sz="0" w:space="0" w:color="auto"/>
                        <w:left w:val="none" w:sz="0" w:space="0" w:color="auto"/>
                        <w:bottom w:val="none" w:sz="0" w:space="0" w:color="auto"/>
                        <w:right w:val="none" w:sz="0" w:space="0" w:color="auto"/>
                      </w:divBdr>
                    </w:div>
                    <w:div w:id="1713192154">
                      <w:marLeft w:val="1080"/>
                      <w:marRight w:val="0"/>
                      <w:marTop w:val="115"/>
                      <w:marBottom w:val="115"/>
                      <w:divBdr>
                        <w:top w:val="none" w:sz="0" w:space="0" w:color="auto"/>
                        <w:left w:val="none" w:sz="0" w:space="0" w:color="auto"/>
                        <w:bottom w:val="none" w:sz="0" w:space="0" w:color="auto"/>
                        <w:right w:val="none" w:sz="0" w:space="0" w:color="auto"/>
                      </w:divBdr>
                    </w:div>
                    <w:div w:id="239798957">
                      <w:marLeft w:val="1080"/>
                      <w:marRight w:val="0"/>
                      <w:marTop w:val="115"/>
                      <w:marBottom w:val="115"/>
                      <w:divBdr>
                        <w:top w:val="none" w:sz="0" w:space="0" w:color="auto"/>
                        <w:left w:val="none" w:sz="0" w:space="0" w:color="auto"/>
                        <w:bottom w:val="none" w:sz="0" w:space="0" w:color="auto"/>
                        <w:right w:val="none" w:sz="0" w:space="0" w:color="auto"/>
                      </w:divBdr>
                    </w:div>
                    <w:div w:id="328604090">
                      <w:marLeft w:val="1080"/>
                      <w:marRight w:val="0"/>
                      <w:marTop w:val="115"/>
                      <w:marBottom w:val="115"/>
                      <w:divBdr>
                        <w:top w:val="none" w:sz="0" w:space="0" w:color="auto"/>
                        <w:left w:val="none" w:sz="0" w:space="0" w:color="auto"/>
                        <w:bottom w:val="none" w:sz="0" w:space="0" w:color="auto"/>
                        <w:right w:val="none" w:sz="0" w:space="0" w:color="auto"/>
                      </w:divBdr>
                    </w:div>
                    <w:div w:id="1965573736">
                      <w:marLeft w:val="1080"/>
                      <w:marRight w:val="0"/>
                      <w:marTop w:val="115"/>
                      <w:marBottom w:val="115"/>
                      <w:divBdr>
                        <w:top w:val="none" w:sz="0" w:space="0" w:color="auto"/>
                        <w:left w:val="none" w:sz="0" w:space="0" w:color="auto"/>
                        <w:bottom w:val="none" w:sz="0" w:space="0" w:color="auto"/>
                        <w:right w:val="none" w:sz="0" w:space="0" w:color="auto"/>
                      </w:divBdr>
                    </w:div>
                    <w:div w:id="603802836">
                      <w:marLeft w:val="360"/>
                      <w:marRight w:val="0"/>
                      <w:marTop w:val="115"/>
                      <w:marBottom w:val="115"/>
                      <w:divBdr>
                        <w:top w:val="none" w:sz="0" w:space="0" w:color="auto"/>
                        <w:left w:val="none" w:sz="0" w:space="0" w:color="auto"/>
                        <w:bottom w:val="none" w:sz="0" w:space="0" w:color="auto"/>
                        <w:right w:val="none" w:sz="0" w:space="0" w:color="auto"/>
                      </w:divBdr>
                    </w:div>
                    <w:div w:id="2107268568">
                      <w:marLeft w:val="720"/>
                      <w:marRight w:val="0"/>
                      <w:marTop w:val="115"/>
                      <w:marBottom w:val="115"/>
                      <w:divBdr>
                        <w:top w:val="none" w:sz="0" w:space="0" w:color="auto"/>
                        <w:left w:val="none" w:sz="0" w:space="0" w:color="auto"/>
                        <w:bottom w:val="none" w:sz="0" w:space="0" w:color="auto"/>
                        <w:right w:val="none" w:sz="0" w:space="0" w:color="auto"/>
                      </w:divBdr>
                    </w:div>
                    <w:div w:id="1376081284">
                      <w:marLeft w:val="360"/>
                      <w:marRight w:val="0"/>
                      <w:marTop w:val="115"/>
                      <w:marBottom w:val="115"/>
                      <w:divBdr>
                        <w:top w:val="none" w:sz="0" w:space="0" w:color="auto"/>
                        <w:left w:val="none" w:sz="0" w:space="0" w:color="auto"/>
                        <w:bottom w:val="none" w:sz="0" w:space="0" w:color="auto"/>
                        <w:right w:val="none" w:sz="0" w:space="0" w:color="auto"/>
                      </w:divBdr>
                    </w:div>
                    <w:div w:id="931551954">
                      <w:marLeft w:val="720"/>
                      <w:marRight w:val="0"/>
                      <w:marTop w:val="115"/>
                      <w:marBottom w:val="115"/>
                      <w:divBdr>
                        <w:top w:val="none" w:sz="0" w:space="0" w:color="auto"/>
                        <w:left w:val="none" w:sz="0" w:space="0" w:color="auto"/>
                        <w:bottom w:val="none" w:sz="0" w:space="0" w:color="auto"/>
                        <w:right w:val="none" w:sz="0" w:space="0" w:color="auto"/>
                      </w:divBdr>
                    </w:div>
                    <w:div w:id="1005204808">
                      <w:marLeft w:val="720"/>
                      <w:marRight w:val="0"/>
                      <w:marTop w:val="115"/>
                      <w:marBottom w:val="115"/>
                      <w:divBdr>
                        <w:top w:val="none" w:sz="0" w:space="0" w:color="auto"/>
                        <w:left w:val="none" w:sz="0" w:space="0" w:color="auto"/>
                        <w:bottom w:val="none" w:sz="0" w:space="0" w:color="auto"/>
                        <w:right w:val="none" w:sz="0" w:space="0" w:color="auto"/>
                      </w:divBdr>
                    </w:div>
                    <w:div w:id="486435907">
                      <w:marLeft w:val="720"/>
                      <w:marRight w:val="0"/>
                      <w:marTop w:val="115"/>
                      <w:marBottom w:val="115"/>
                      <w:divBdr>
                        <w:top w:val="none" w:sz="0" w:space="0" w:color="auto"/>
                        <w:left w:val="none" w:sz="0" w:space="0" w:color="auto"/>
                        <w:bottom w:val="none" w:sz="0" w:space="0" w:color="auto"/>
                        <w:right w:val="none" w:sz="0" w:space="0" w:color="auto"/>
                      </w:divBdr>
                    </w:div>
                    <w:div w:id="1983846536">
                      <w:marLeft w:val="0"/>
                      <w:marRight w:val="0"/>
                      <w:marTop w:val="115"/>
                      <w:marBottom w:val="115"/>
                      <w:divBdr>
                        <w:top w:val="none" w:sz="0" w:space="0" w:color="auto"/>
                        <w:left w:val="none" w:sz="0" w:space="0" w:color="auto"/>
                        <w:bottom w:val="none" w:sz="0" w:space="0" w:color="auto"/>
                        <w:right w:val="none" w:sz="0" w:space="0" w:color="auto"/>
                      </w:divBdr>
                    </w:div>
                    <w:div w:id="511914771">
                      <w:marLeft w:val="360"/>
                      <w:marRight w:val="0"/>
                      <w:marTop w:val="115"/>
                      <w:marBottom w:val="115"/>
                      <w:divBdr>
                        <w:top w:val="none" w:sz="0" w:space="0" w:color="auto"/>
                        <w:left w:val="none" w:sz="0" w:space="0" w:color="auto"/>
                        <w:bottom w:val="none" w:sz="0" w:space="0" w:color="auto"/>
                        <w:right w:val="none" w:sz="0" w:space="0" w:color="auto"/>
                      </w:divBdr>
                    </w:div>
                    <w:div w:id="1750738245">
                      <w:marLeft w:val="720"/>
                      <w:marRight w:val="0"/>
                      <w:marTop w:val="115"/>
                      <w:marBottom w:val="115"/>
                      <w:divBdr>
                        <w:top w:val="none" w:sz="0" w:space="0" w:color="auto"/>
                        <w:left w:val="none" w:sz="0" w:space="0" w:color="auto"/>
                        <w:bottom w:val="none" w:sz="0" w:space="0" w:color="auto"/>
                        <w:right w:val="none" w:sz="0" w:space="0" w:color="auto"/>
                      </w:divBdr>
                    </w:div>
                    <w:div w:id="1292663777">
                      <w:marLeft w:val="720"/>
                      <w:marRight w:val="0"/>
                      <w:marTop w:val="115"/>
                      <w:marBottom w:val="115"/>
                      <w:divBdr>
                        <w:top w:val="none" w:sz="0" w:space="0" w:color="auto"/>
                        <w:left w:val="none" w:sz="0" w:space="0" w:color="auto"/>
                        <w:bottom w:val="none" w:sz="0" w:space="0" w:color="auto"/>
                        <w:right w:val="none" w:sz="0" w:space="0" w:color="auto"/>
                      </w:divBdr>
                    </w:div>
                    <w:div w:id="513030185">
                      <w:marLeft w:val="360"/>
                      <w:marRight w:val="0"/>
                      <w:marTop w:val="115"/>
                      <w:marBottom w:val="115"/>
                      <w:divBdr>
                        <w:top w:val="none" w:sz="0" w:space="0" w:color="auto"/>
                        <w:left w:val="none" w:sz="0" w:space="0" w:color="auto"/>
                        <w:bottom w:val="none" w:sz="0" w:space="0" w:color="auto"/>
                        <w:right w:val="none" w:sz="0" w:space="0" w:color="auto"/>
                      </w:divBdr>
                    </w:div>
                    <w:div w:id="309872664">
                      <w:marLeft w:val="720"/>
                      <w:marRight w:val="0"/>
                      <w:marTop w:val="115"/>
                      <w:marBottom w:val="115"/>
                      <w:divBdr>
                        <w:top w:val="none" w:sz="0" w:space="0" w:color="auto"/>
                        <w:left w:val="none" w:sz="0" w:space="0" w:color="auto"/>
                        <w:bottom w:val="none" w:sz="0" w:space="0" w:color="auto"/>
                        <w:right w:val="none" w:sz="0" w:space="0" w:color="auto"/>
                      </w:divBdr>
                    </w:div>
                    <w:div w:id="1577204544">
                      <w:marLeft w:val="360"/>
                      <w:marRight w:val="0"/>
                      <w:marTop w:val="115"/>
                      <w:marBottom w:val="115"/>
                      <w:divBdr>
                        <w:top w:val="none" w:sz="0" w:space="0" w:color="auto"/>
                        <w:left w:val="none" w:sz="0" w:space="0" w:color="auto"/>
                        <w:bottom w:val="none" w:sz="0" w:space="0" w:color="auto"/>
                        <w:right w:val="none" w:sz="0" w:space="0" w:color="auto"/>
                      </w:divBdr>
                    </w:div>
                    <w:div w:id="363486986">
                      <w:marLeft w:val="720"/>
                      <w:marRight w:val="0"/>
                      <w:marTop w:val="115"/>
                      <w:marBottom w:val="115"/>
                      <w:divBdr>
                        <w:top w:val="none" w:sz="0" w:space="0" w:color="auto"/>
                        <w:left w:val="none" w:sz="0" w:space="0" w:color="auto"/>
                        <w:bottom w:val="none" w:sz="0" w:space="0" w:color="auto"/>
                        <w:right w:val="none" w:sz="0" w:space="0" w:color="auto"/>
                      </w:divBdr>
                    </w:div>
                    <w:div w:id="737945438">
                      <w:marLeft w:val="360"/>
                      <w:marRight w:val="0"/>
                      <w:marTop w:val="115"/>
                      <w:marBottom w:val="115"/>
                      <w:divBdr>
                        <w:top w:val="none" w:sz="0" w:space="0" w:color="auto"/>
                        <w:left w:val="none" w:sz="0" w:space="0" w:color="auto"/>
                        <w:bottom w:val="none" w:sz="0" w:space="0" w:color="auto"/>
                        <w:right w:val="none" w:sz="0" w:space="0" w:color="auto"/>
                      </w:divBdr>
                    </w:div>
                    <w:div w:id="1218472517">
                      <w:marLeft w:val="720"/>
                      <w:marRight w:val="0"/>
                      <w:marTop w:val="115"/>
                      <w:marBottom w:val="115"/>
                      <w:divBdr>
                        <w:top w:val="none" w:sz="0" w:space="0" w:color="auto"/>
                        <w:left w:val="none" w:sz="0" w:space="0" w:color="auto"/>
                        <w:bottom w:val="none" w:sz="0" w:space="0" w:color="auto"/>
                        <w:right w:val="none" w:sz="0" w:space="0" w:color="auto"/>
                      </w:divBdr>
                    </w:div>
                    <w:div w:id="1897621495">
                      <w:marLeft w:val="1080"/>
                      <w:marRight w:val="0"/>
                      <w:marTop w:val="115"/>
                      <w:marBottom w:val="115"/>
                      <w:divBdr>
                        <w:top w:val="none" w:sz="0" w:space="0" w:color="auto"/>
                        <w:left w:val="none" w:sz="0" w:space="0" w:color="auto"/>
                        <w:bottom w:val="none" w:sz="0" w:space="0" w:color="auto"/>
                        <w:right w:val="none" w:sz="0" w:space="0" w:color="auto"/>
                      </w:divBdr>
                    </w:div>
                    <w:div w:id="251624914">
                      <w:marLeft w:val="1080"/>
                      <w:marRight w:val="0"/>
                      <w:marTop w:val="115"/>
                      <w:marBottom w:val="115"/>
                      <w:divBdr>
                        <w:top w:val="none" w:sz="0" w:space="0" w:color="auto"/>
                        <w:left w:val="none" w:sz="0" w:space="0" w:color="auto"/>
                        <w:bottom w:val="none" w:sz="0" w:space="0" w:color="auto"/>
                        <w:right w:val="none" w:sz="0" w:space="0" w:color="auto"/>
                      </w:divBdr>
                    </w:div>
                    <w:div w:id="43718571">
                      <w:marLeft w:val="1080"/>
                      <w:marRight w:val="0"/>
                      <w:marTop w:val="115"/>
                      <w:marBottom w:val="115"/>
                      <w:divBdr>
                        <w:top w:val="none" w:sz="0" w:space="0" w:color="auto"/>
                        <w:left w:val="none" w:sz="0" w:space="0" w:color="auto"/>
                        <w:bottom w:val="none" w:sz="0" w:space="0" w:color="auto"/>
                        <w:right w:val="none" w:sz="0" w:space="0" w:color="auto"/>
                      </w:divBdr>
                    </w:div>
                    <w:div w:id="2032147954">
                      <w:marLeft w:val="1080"/>
                      <w:marRight w:val="0"/>
                      <w:marTop w:val="115"/>
                      <w:marBottom w:val="115"/>
                      <w:divBdr>
                        <w:top w:val="none" w:sz="0" w:space="0" w:color="auto"/>
                        <w:left w:val="none" w:sz="0" w:space="0" w:color="auto"/>
                        <w:bottom w:val="none" w:sz="0" w:space="0" w:color="auto"/>
                        <w:right w:val="none" w:sz="0" w:space="0" w:color="auto"/>
                      </w:divBdr>
                    </w:div>
                    <w:div w:id="1645937572">
                      <w:marLeft w:val="1080"/>
                      <w:marRight w:val="0"/>
                      <w:marTop w:val="115"/>
                      <w:marBottom w:val="115"/>
                      <w:divBdr>
                        <w:top w:val="none" w:sz="0" w:space="0" w:color="auto"/>
                        <w:left w:val="none" w:sz="0" w:space="0" w:color="auto"/>
                        <w:bottom w:val="none" w:sz="0" w:space="0" w:color="auto"/>
                        <w:right w:val="none" w:sz="0" w:space="0" w:color="auto"/>
                      </w:divBdr>
                    </w:div>
                    <w:div w:id="589851236">
                      <w:marLeft w:val="1080"/>
                      <w:marRight w:val="0"/>
                      <w:marTop w:val="115"/>
                      <w:marBottom w:val="115"/>
                      <w:divBdr>
                        <w:top w:val="none" w:sz="0" w:space="0" w:color="auto"/>
                        <w:left w:val="none" w:sz="0" w:space="0" w:color="auto"/>
                        <w:bottom w:val="none" w:sz="0" w:space="0" w:color="auto"/>
                        <w:right w:val="none" w:sz="0" w:space="0" w:color="auto"/>
                      </w:divBdr>
                    </w:div>
                    <w:div w:id="818572925">
                      <w:marLeft w:val="360"/>
                      <w:marRight w:val="0"/>
                      <w:marTop w:val="115"/>
                      <w:marBottom w:val="115"/>
                      <w:divBdr>
                        <w:top w:val="none" w:sz="0" w:space="0" w:color="auto"/>
                        <w:left w:val="none" w:sz="0" w:space="0" w:color="auto"/>
                        <w:bottom w:val="none" w:sz="0" w:space="0" w:color="auto"/>
                        <w:right w:val="none" w:sz="0" w:space="0" w:color="auto"/>
                      </w:divBdr>
                    </w:div>
                    <w:div w:id="1521385106">
                      <w:marLeft w:val="720"/>
                      <w:marRight w:val="0"/>
                      <w:marTop w:val="115"/>
                      <w:marBottom w:val="115"/>
                      <w:divBdr>
                        <w:top w:val="none" w:sz="0" w:space="0" w:color="auto"/>
                        <w:left w:val="none" w:sz="0" w:space="0" w:color="auto"/>
                        <w:bottom w:val="none" w:sz="0" w:space="0" w:color="auto"/>
                        <w:right w:val="none" w:sz="0" w:space="0" w:color="auto"/>
                      </w:divBdr>
                    </w:div>
                    <w:div w:id="1351105300">
                      <w:marLeft w:val="1080"/>
                      <w:marRight w:val="0"/>
                      <w:marTop w:val="115"/>
                      <w:marBottom w:val="115"/>
                      <w:divBdr>
                        <w:top w:val="none" w:sz="0" w:space="0" w:color="auto"/>
                        <w:left w:val="none" w:sz="0" w:space="0" w:color="auto"/>
                        <w:bottom w:val="none" w:sz="0" w:space="0" w:color="auto"/>
                        <w:right w:val="none" w:sz="0" w:space="0" w:color="auto"/>
                      </w:divBdr>
                    </w:div>
                    <w:div w:id="404491427">
                      <w:marLeft w:val="1080"/>
                      <w:marRight w:val="0"/>
                      <w:marTop w:val="115"/>
                      <w:marBottom w:val="115"/>
                      <w:divBdr>
                        <w:top w:val="none" w:sz="0" w:space="0" w:color="auto"/>
                        <w:left w:val="none" w:sz="0" w:space="0" w:color="auto"/>
                        <w:bottom w:val="none" w:sz="0" w:space="0" w:color="auto"/>
                        <w:right w:val="none" w:sz="0" w:space="0" w:color="auto"/>
                      </w:divBdr>
                    </w:div>
                    <w:div w:id="1399014758">
                      <w:marLeft w:val="1440"/>
                      <w:marRight w:val="0"/>
                      <w:marTop w:val="115"/>
                      <w:marBottom w:val="115"/>
                      <w:divBdr>
                        <w:top w:val="none" w:sz="0" w:space="0" w:color="auto"/>
                        <w:left w:val="none" w:sz="0" w:space="0" w:color="auto"/>
                        <w:bottom w:val="none" w:sz="0" w:space="0" w:color="auto"/>
                        <w:right w:val="none" w:sz="0" w:space="0" w:color="auto"/>
                      </w:divBdr>
                    </w:div>
                    <w:div w:id="1946499648">
                      <w:marLeft w:val="1440"/>
                      <w:marRight w:val="0"/>
                      <w:marTop w:val="115"/>
                      <w:marBottom w:val="115"/>
                      <w:divBdr>
                        <w:top w:val="none" w:sz="0" w:space="0" w:color="auto"/>
                        <w:left w:val="none" w:sz="0" w:space="0" w:color="auto"/>
                        <w:bottom w:val="none" w:sz="0" w:space="0" w:color="auto"/>
                        <w:right w:val="none" w:sz="0" w:space="0" w:color="auto"/>
                      </w:divBdr>
                    </w:div>
                    <w:div w:id="1076905158">
                      <w:marLeft w:val="1440"/>
                      <w:marRight w:val="0"/>
                      <w:marTop w:val="115"/>
                      <w:marBottom w:val="115"/>
                      <w:divBdr>
                        <w:top w:val="none" w:sz="0" w:space="0" w:color="auto"/>
                        <w:left w:val="none" w:sz="0" w:space="0" w:color="auto"/>
                        <w:bottom w:val="none" w:sz="0" w:space="0" w:color="auto"/>
                        <w:right w:val="none" w:sz="0" w:space="0" w:color="auto"/>
                      </w:divBdr>
                    </w:div>
                    <w:div w:id="111172120">
                      <w:marLeft w:val="1080"/>
                      <w:marRight w:val="0"/>
                      <w:marTop w:val="115"/>
                      <w:marBottom w:val="115"/>
                      <w:divBdr>
                        <w:top w:val="none" w:sz="0" w:space="0" w:color="auto"/>
                        <w:left w:val="none" w:sz="0" w:space="0" w:color="auto"/>
                        <w:bottom w:val="none" w:sz="0" w:space="0" w:color="auto"/>
                        <w:right w:val="none" w:sz="0" w:space="0" w:color="auto"/>
                      </w:divBdr>
                    </w:div>
                    <w:div w:id="1636375012">
                      <w:marLeft w:val="1080"/>
                      <w:marRight w:val="0"/>
                      <w:marTop w:val="115"/>
                      <w:marBottom w:val="115"/>
                      <w:divBdr>
                        <w:top w:val="none" w:sz="0" w:space="0" w:color="auto"/>
                        <w:left w:val="none" w:sz="0" w:space="0" w:color="auto"/>
                        <w:bottom w:val="none" w:sz="0" w:space="0" w:color="auto"/>
                        <w:right w:val="none" w:sz="0" w:space="0" w:color="auto"/>
                      </w:divBdr>
                    </w:div>
                    <w:div w:id="1028605875">
                      <w:marLeft w:val="1080"/>
                      <w:marRight w:val="0"/>
                      <w:marTop w:val="115"/>
                      <w:marBottom w:val="115"/>
                      <w:divBdr>
                        <w:top w:val="none" w:sz="0" w:space="0" w:color="auto"/>
                        <w:left w:val="none" w:sz="0" w:space="0" w:color="auto"/>
                        <w:bottom w:val="none" w:sz="0" w:space="0" w:color="auto"/>
                        <w:right w:val="none" w:sz="0" w:space="0" w:color="auto"/>
                      </w:divBdr>
                    </w:div>
                    <w:div w:id="1199001819">
                      <w:marLeft w:val="1080"/>
                      <w:marRight w:val="0"/>
                      <w:marTop w:val="115"/>
                      <w:marBottom w:val="115"/>
                      <w:divBdr>
                        <w:top w:val="none" w:sz="0" w:space="0" w:color="auto"/>
                        <w:left w:val="none" w:sz="0" w:space="0" w:color="auto"/>
                        <w:bottom w:val="none" w:sz="0" w:space="0" w:color="auto"/>
                        <w:right w:val="none" w:sz="0" w:space="0" w:color="auto"/>
                      </w:divBdr>
                    </w:div>
                    <w:div w:id="297995996">
                      <w:marLeft w:val="1080"/>
                      <w:marRight w:val="0"/>
                      <w:marTop w:val="115"/>
                      <w:marBottom w:val="115"/>
                      <w:divBdr>
                        <w:top w:val="none" w:sz="0" w:space="0" w:color="auto"/>
                        <w:left w:val="none" w:sz="0" w:space="0" w:color="auto"/>
                        <w:bottom w:val="none" w:sz="0" w:space="0" w:color="auto"/>
                        <w:right w:val="none" w:sz="0" w:space="0" w:color="auto"/>
                      </w:divBdr>
                    </w:div>
                    <w:div w:id="185295753">
                      <w:marLeft w:val="1440"/>
                      <w:marRight w:val="0"/>
                      <w:marTop w:val="115"/>
                      <w:marBottom w:val="115"/>
                      <w:divBdr>
                        <w:top w:val="none" w:sz="0" w:space="0" w:color="auto"/>
                        <w:left w:val="none" w:sz="0" w:space="0" w:color="auto"/>
                        <w:bottom w:val="none" w:sz="0" w:space="0" w:color="auto"/>
                        <w:right w:val="none" w:sz="0" w:space="0" w:color="auto"/>
                      </w:divBdr>
                    </w:div>
                    <w:div w:id="331690375">
                      <w:marLeft w:val="1440"/>
                      <w:marRight w:val="0"/>
                      <w:marTop w:val="115"/>
                      <w:marBottom w:val="115"/>
                      <w:divBdr>
                        <w:top w:val="none" w:sz="0" w:space="0" w:color="auto"/>
                        <w:left w:val="none" w:sz="0" w:space="0" w:color="auto"/>
                        <w:bottom w:val="none" w:sz="0" w:space="0" w:color="auto"/>
                        <w:right w:val="none" w:sz="0" w:space="0" w:color="auto"/>
                      </w:divBdr>
                    </w:div>
                    <w:div w:id="777986501">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1039163770">
      <w:bodyDiv w:val="1"/>
      <w:marLeft w:val="0"/>
      <w:marRight w:val="0"/>
      <w:marTop w:val="0"/>
      <w:marBottom w:val="0"/>
      <w:divBdr>
        <w:top w:val="none" w:sz="0" w:space="0" w:color="auto"/>
        <w:left w:val="none" w:sz="0" w:space="0" w:color="auto"/>
        <w:bottom w:val="none" w:sz="0" w:space="0" w:color="auto"/>
        <w:right w:val="none" w:sz="0" w:space="0" w:color="auto"/>
      </w:divBdr>
    </w:div>
    <w:div w:id="1064841382">
      <w:bodyDiv w:val="1"/>
      <w:marLeft w:val="0"/>
      <w:marRight w:val="0"/>
      <w:marTop w:val="0"/>
      <w:marBottom w:val="0"/>
      <w:divBdr>
        <w:top w:val="none" w:sz="0" w:space="0" w:color="auto"/>
        <w:left w:val="none" w:sz="0" w:space="0" w:color="auto"/>
        <w:bottom w:val="none" w:sz="0" w:space="0" w:color="auto"/>
        <w:right w:val="none" w:sz="0" w:space="0" w:color="auto"/>
      </w:divBdr>
    </w:div>
    <w:div w:id="1148127175">
      <w:bodyDiv w:val="1"/>
      <w:marLeft w:val="0"/>
      <w:marRight w:val="0"/>
      <w:marTop w:val="0"/>
      <w:marBottom w:val="0"/>
      <w:divBdr>
        <w:top w:val="none" w:sz="0" w:space="0" w:color="auto"/>
        <w:left w:val="none" w:sz="0" w:space="0" w:color="auto"/>
        <w:bottom w:val="none" w:sz="0" w:space="0" w:color="auto"/>
        <w:right w:val="none" w:sz="0" w:space="0" w:color="auto"/>
      </w:divBdr>
    </w:div>
    <w:div w:id="1167667722">
      <w:bodyDiv w:val="1"/>
      <w:marLeft w:val="0"/>
      <w:marRight w:val="0"/>
      <w:marTop w:val="0"/>
      <w:marBottom w:val="0"/>
      <w:divBdr>
        <w:top w:val="none" w:sz="0" w:space="0" w:color="auto"/>
        <w:left w:val="none" w:sz="0" w:space="0" w:color="auto"/>
        <w:bottom w:val="none" w:sz="0" w:space="0" w:color="auto"/>
        <w:right w:val="none" w:sz="0" w:space="0" w:color="auto"/>
      </w:divBdr>
    </w:div>
    <w:div w:id="1261376471">
      <w:bodyDiv w:val="1"/>
      <w:marLeft w:val="0"/>
      <w:marRight w:val="0"/>
      <w:marTop w:val="0"/>
      <w:marBottom w:val="0"/>
      <w:divBdr>
        <w:top w:val="none" w:sz="0" w:space="0" w:color="auto"/>
        <w:left w:val="none" w:sz="0" w:space="0" w:color="auto"/>
        <w:bottom w:val="none" w:sz="0" w:space="0" w:color="auto"/>
        <w:right w:val="none" w:sz="0" w:space="0" w:color="auto"/>
      </w:divBdr>
      <w:divsChild>
        <w:div w:id="1934850788">
          <w:marLeft w:val="115"/>
          <w:marRight w:val="0"/>
          <w:marTop w:val="0"/>
          <w:marBottom w:val="58"/>
          <w:divBdr>
            <w:top w:val="single" w:sz="4" w:space="3" w:color="CCCCCC"/>
            <w:left w:val="single" w:sz="4" w:space="0" w:color="CCCCCC"/>
            <w:bottom w:val="single" w:sz="4" w:space="3" w:color="CCCCCC"/>
            <w:right w:val="single" w:sz="4" w:space="0" w:color="CCCCCC"/>
          </w:divBdr>
        </w:div>
        <w:div w:id="404838548">
          <w:marLeft w:val="115"/>
          <w:marRight w:val="0"/>
          <w:marTop w:val="0"/>
          <w:marBottom w:val="58"/>
          <w:divBdr>
            <w:top w:val="single" w:sz="4" w:space="3" w:color="CCCCCC"/>
            <w:left w:val="single" w:sz="4" w:space="0" w:color="CCCCCC"/>
            <w:bottom w:val="single" w:sz="4" w:space="3" w:color="CCCCCC"/>
            <w:right w:val="single" w:sz="4" w:space="0" w:color="CCCCCC"/>
          </w:divBdr>
        </w:div>
      </w:divsChild>
    </w:div>
    <w:div w:id="1297178119">
      <w:bodyDiv w:val="1"/>
      <w:marLeft w:val="0"/>
      <w:marRight w:val="0"/>
      <w:marTop w:val="0"/>
      <w:marBottom w:val="0"/>
      <w:divBdr>
        <w:top w:val="none" w:sz="0" w:space="0" w:color="auto"/>
        <w:left w:val="none" w:sz="0" w:space="0" w:color="auto"/>
        <w:bottom w:val="none" w:sz="0" w:space="0" w:color="auto"/>
        <w:right w:val="none" w:sz="0" w:space="0" w:color="auto"/>
      </w:divBdr>
    </w:div>
    <w:div w:id="1305113102">
      <w:bodyDiv w:val="1"/>
      <w:marLeft w:val="0"/>
      <w:marRight w:val="0"/>
      <w:marTop w:val="0"/>
      <w:marBottom w:val="0"/>
      <w:divBdr>
        <w:top w:val="none" w:sz="0" w:space="0" w:color="auto"/>
        <w:left w:val="none" w:sz="0" w:space="0" w:color="auto"/>
        <w:bottom w:val="none" w:sz="0" w:space="0" w:color="auto"/>
        <w:right w:val="none" w:sz="0" w:space="0" w:color="auto"/>
      </w:divBdr>
    </w:div>
    <w:div w:id="1328049956">
      <w:bodyDiv w:val="1"/>
      <w:marLeft w:val="0"/>
      <w:marRight w:val="0"/>
      <w:marTop w:val="0"/>
      <w:marBottom w:val="0"/>
      <w:divBdr>
        <w:top w:val="none" w:sz="0" w:space="0" w:color="auto"/>
        <w:left w:val="none" w:sz="0" w:space="0" w:color="auto"/>
        <w:bottom w:val="none" w:sz="0" w:space="0" w:color="auto"/>
        <w:right w:val="none" w:sz="0" w:space="0" w:color="auto"/>
      </w:divBdr>
    </w:div>
    <w:div w:id="1333802751">
      <w:bodyDiv w:val="1"/>
      <w:marLeft w:val="0"/>
      <w:marRight w:val="0"/>
      <w:marTop w:val="0"/>
      <w:marBottom w:val="0"/>
      <w:divBdr>
        <w:top w:val="none" w:sz="0" w:space="0" w:color="auto"/>
        <w:left w:val="none" w:sz="0" w:space="0" w:color="auto"/>
        <w:bottom w:val="none" w:sz="0" w:space="0" w:color="auto"/>
        <w:right w:val="none" w:sz="0" w:space="0" w:color="auto"/>
      </w:divBdr>
    </w:div>
    <w:div w:id="1354113862">
      <w:bodyDiv w:val="1"/>
      <w:marLeft w:val="0"/>
      <w:marRight w:val="0"/>
      <w:marTop w:val="0"/>
      <w:marBottom w:val="0"/>
      <w:divBdr>
        <w:top w:val="none" w:sz="0" w:space="0" w:color="auto"/>
        <w:left w:val="none" w:sz="0" w:space="0" w:color="auto"/>
        <w:bottom w:val="none" w:sz="0" w:space="0" w:color="auto"/>
        <w:right w:val="none" w:sz="0" w:space="0" w:color="auto"/>
      </w:divBdr>
    </w:div>
    <w:div w:id="1398363439">
      <w:bodyDiv w:val="1"/>
      <w:marLeft w:val="0"/>
      <w:marRight w:val="0"/>
      <w:marTop w:val="0"/>
      <w:marBottom w:val="0"/>
      <w:divBdr>
        <w:top w:val="none" w:sz="0" w:space="0" w:color="auto"/>
        <w:left w:val="none" w:sz="0" w:space="0" w:color="auto"/>
        <w:bottom w:val="none" w:sz="0" w:space="0" w:color="auto"/>
        <w:right w:val="none" w:sz="0" w:space="0" w:color="auto"/>
      </w:divBdr>
    </w:div>
    <w:div w:id="1399866799">
      <w:bodyDiv w:val="1"/>
      <w:marLeft w:val="0"/>
      <w:marRight w:val="0"/>
      <w:marTop w:val="0"/>
      <w:marBottom w:val="0"/>
      <w:divBdr>
        <w:top w:val="none" w:sz="0" w:space="0" w:color="auto"/>
        <w:left w:val="none" w:sz="0" w:space="0" w:color="auto"/>
        <w:bottom w:val="none" w:sz="0" w:space="0" w:color="auto"/>
        <w:right w:val="none" w:sz="0" w:space="0" w:color="auto"/>
      </w:divBdr>
    </w:div>
    <w:div w:id="1457063957">
      <w:bodyDiv w:val="1"/>
      <w:marLeft w:val="0"/>
      <w:marRight w:val="0"/>
      <w:marTop w:val="0"/>
      <w:marBottom w:val="0"/>
      <w:divBdr>
        <w:top w:val="none" w:sz="0" w:space="0" w:color="auto"/>
        <w:left w:val="none" w:sz="0" w:space="0" w:color="auto"/>
        <w:bottom w:val="none" w:sz="0" w:space="0" w:color="auto"/>
        <w:right w:val="none" w:sz="0" w:space="0" w:color="auto"/>
      </w:divBdr>
    </w:div>
    <w:div w:id="1478961688">
      <w:bodyDiv w:val="1"/>
      <w:marLeft w:val="0"/>
      <w:marRight w:val="0"/>
      <w:marTop w:val="0"/>
      <w:marBottom w:val="0"/>
      <w:divBdr>
        <w:top w:val="none" w:sz="0" w:space="0" w:color="auto"/>
        <w:left w:val="none" w:sz="0" w:space="0" w:color="auto"/>
        <w:bottom w:val="none" w:sz="0" w:space="0" w:color="auto"/>
        <w:right w:val="none" w:sz="0" w:space="0" w:color="auto"/>
      </w:divBdr>
    </w:div>
    <w:div w:id="1484814132">
      <w:bodyDiv w:val="1"/>
      <w:marLeft w:val="0"/>
      <w:marRight w:val="0"/>
      <w:marTop w:val="0"/>
      <w:marBottom w:val="0"/>
      <w:divBdr>
        <w:top w:val="none" w:sz="0" w:space="0" w:color="auto"/>
        <w:left w:val="none" w:sz="0" w:space="0" w:color="auto"/>
        <w:bottom w:val="none" w:sz="0" w:space="0" w:color="auto"/>
        <w:right w:val="none" w:sz="0" w:space="0" w:color="auto"/>
      </w:divBdr>
    </w:div>
    <w:div w:id="1552110891">
      <w:bodyDiv w:val="1"/>
      <w:marLeft w:val="0"/>
      <w:marRight w:val="0"/>
      <w:marTop w:val="0"/>
      <w:marBottom w:val="0"/>
      <w:divBdr>
        <w:top w:val="none" w:sz="0" w:space="0" w:color="auto"/>
        <w:left w:val="none" w:sz="0" w:space="0" w:color="auto"/>
        <w:bottom w:val="none" w:sz="0" w:space="0" w:color="auto"/>
        <w:right w:val="none" w:sz="0" w:space="0" w:color="auto"/>
      </w:divBdr>
    </w:div>
    <w:div w:id="1603873731">
      <w:bodyDiv w:val="1"/>
      <w:marLeft w:val="0"/>
      <w:marRight w:val="0"/>
      <w:marTop w:val="0"/>
      <w:marBottom w:val="0"/>
      <w:divBdr>
        <w:top w:val="none" w:sz="0" w:space="0" w:color="auto"/>
        <w:left w:val="none" w:sz="0" w:space="0" w:color="auto"/>
        <w:bottom w:val="none" w:sz="0" w:space="0" w:color="auto"/>
        <w:right w:val="none" w:sz="0" w:space="0" w:color="auto"/>
      </w:divBdr>
      <w:divsChild>
        <w:div w:id="818377271">
          <w:marLeft w:val="0"/>
          <w:marRight w:val="0"/>
          <w:marTop w:val="0"/>
          <w:marBottom w:val="0"/>
          <w:divBdr>
            <w:top w:val="none" w:sz="0" w:space="0" w:color="auto"/>
            <w:left w:val="none" w:sz="0" w:space="0" w:color="auto"/>
            <w:bottom w:val="none" w:sz="0" w:space="0" w:color="auto"/>
            <w:right w:val="none" w:sz="0" w:space="0" w:color="auto"/>
          </w:divBdr>
          <w:divsChild>
            <w:div w:id="1976566885">
              <w:marLeft w:val="0"/>
              <w:marRight w:val="0"/>
              <w:marTop w:val="0"/>
              <w:marBottom w:val="0"/>
              <w:divBdr>
                <w:top w:val="none" w:sz="0" w:space="0" w:color="auto"/>
                <w:left w:val="none" w:sz="0" w:space="0" w:color="auto"/>
                <w:bottom w:val="none" w:sz="0" w:space="0" w:color="auto"/>
                <w:right w:val="none" w:sz="0" w:space="0" w:color="auto"/>
              </w:divBdr>
              <w:divsChild>
                <w:div w:id="7005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561">
          <w:marLeft w:val="0"/>
          <w:marRight w:val="0"/>
          <w:marTop w:val="288"/>
          <w:marBottom w:val="0"/>
          <w:divBdr>
            <w:top w:val="none" w:sz="0" w:space="0" w:color="auto"/>
            <w:left w:val="none" w:sz="0" w:space="0" w:color="auto"/>
            <w:bottom w:val="none" w:sz="0" w:space="0" w:color="auto"/>
            <w:right w:val="none" w:sz="0" w:space="0" w:color="auto"/>
          </w:divBdr>
          <w:divsChild>
            <w:div w:id="7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6081">
      <w:bodyDiv w:val="1"/>
      <w:marLeft w:val="0"/>
      <w:marRight w:val="0"/>
      <w:marTop w:val="0"/>
      <w:marBottom w:val="0"/>
      <w:divBdr>
        <w:top w:val="none" w:sz="0" w:space="0" w:color="auto"/>
        <w:left w:val="none" w:sz="0" w:space="0" w:color="auto"/>
        <w:bottom w:val="none" w:sz="0" w:space="0" w:color="auto"/>
        <w:right w:val="none" w:sz="0" w:space="0" w:color="auto"/>
      </w:divBdr>
    </w:div>
    <w:div w:id="1628469614">
      <w:bodyDiv w:val="1"/>
      <w:marLeft w:val="0"/>
      <w:marRight w:val="0"/>
      <w:marTop w:val="0"/>
      <w:marBottom w:val="0"/>
      <w:divBdr>
        <w:top w:val="none" w:sz="0" w:space="0" w:color="auto"/>
        <w:left w:val="none" w:sz="0" w:space="0" w:color="auto"/>
        <w:bottom w:val="none" w:sz="0" w:space="0" w:color="auto"/>
        <w:right w:val="none" w:sz="0" w:space="0" w:color="auto"/>
      </w:divBdr>
    </w:div>
    <w:div w:id="1642223749">
      <w:bodyDiv w:val="1"/>
      <w:marLeft w:val="0"/>
      <w:marRight w:val="0"/>
      <w:marTop w:val="0"/>
      <w:marBottom w:val="0"/>
      <w:divBdr>
        <w:top w:val="none" w:sz="0" w:space="0" w:color="auto"/>
        <w:left w:val="none" w:sz="0" w:space="0" w:color="auto"/>
        <w:bottom w:val="none" w:sz="0" w:space="0" w:color="auto"/>
        <w:right w:val="none" w:sz="0" w:space="0" w:color="auto"/>
      </w:divBdr>
    </w:div>
    <w:div w:id="1660646793">
      <w:bodyDiv w:val="1"/>
      <w:marLeft w:val="0"/>
      <w:marRight w:val="0"/>
      <w:marTop w:val="0"/>
      <w:marBottom w:val="0"/>
      <w:divBdr>
        <w:top w:val="none" w:sz="0" w:space="0" w:color="auto"/>
        <w:left w:val="none" w:sz="0" w:space="0" w:color="auto"/>
        <w:bottom w:val="none" w:sz="0" w:space="0" w:color="auto"/>
        <w:right w:val="none" w:sz="0" w:space="0" w:color="auto"/>
      </w:divBdr>
    </w:div>
    <w:div w:id="1693067133">
      <w:bodyDiv w:val="1"/>
      <w:marLeft w:val="0"/>
      <w:marRight w:val="0"/>
      <w:marTop w:val="0"/>
      <w:marBottom w:val="0"/>
      <w:divBdr>
        <w:top w:val="none" w:sz="0" w:space="0" w:color="auto"/>
        <w:left w:val="none" w:sz="0" w:space="0" w:color="auto"/>
        <w:bottom w:val="none" w:sz="0" w:space="0" w:color="auto"/>
        <w:right w:val="none" w:sz="0" w:space="0" w:color="auto"/>
      </w:divBdr>
    </w:div>
    <w:div w:id="1706712396">
      <w:bodyDiv w:val="1"/>
      <w:marLeft w:val="0"/>
      <w:marRight w:val="0"/>
      <w:marTop w:val="0"/>
      <w:marBottom w:val="0"/>
      <w:divBdr>
        <w:top w:val="none" w:sz="0" w:space="0" w:color="auto"/>
        <w:left w:val="none" w:sz="0" w:space="0" w:color="auto"/>
        <w:bottom w:val="none" w:sz="0" w:space="0" w:color="auto"/>
        <w:right w:val="none" w:sz="0" w:space="0" w:color="auto"/>
      </w:divBdr>
    </w:div>
    <w:div w:id="1721778711">
      <w:bodyDiv w:val="1"/>
      <w:marLeft w:val="0"/>
      <w:marRight w:val="0"/>
      <w:marTop w:val="0"/>
      <w:marBottom w:val="0"/>
      <w:divBdr>
        <w:top w:val="none" w:sz="0" w:space="0" w:color="auto"/>
        <w:left w:val="none" w:sz="0" w:space="0" w:color="auto"/>
        <w:bottom w:val="none" w:sz="0" w:space="0" w:color="auto"/>
        <w:right w:val="none" w:sz="0" w:space="0" w:color="auto"/>
      </w:divBdr>
      <w:divsChild>
        <w:div w:id="2013407157">
          <w:marLeft w:val="0"/>
          <w:marRight w:val="115"/>
          <w:marTop w:val="0"/>
          <w:marBottom w:val="58"/>
          <w:divBdr>
            <w:top w:val="single" w:sz="4" w:space="3" w:color="CCCCCC"/>
            <w:left w:val="single" w:sz="4" w:space="0" w:color="CCCCCC"/>
            <w:bottom w:val="single" w:sz="4" w:space="3" w:color="CCCCCC"/>
            <w:right w:val="single" w:sz="4" w:space="0" w:color="CCCCCC"/>
          </w:divBdr>
        </w:div>
        <w:div w:id="1351491706">
          <w:marLeft w:val="115"/>
          <w:marRight w:val="0"/>
          <w:marTop w:val="0"/>
          <w:marBottom w:val="58"/>
          <w:divBdr>
            <w:top w:val="single" w:sz="4" w:space="3" w:color="CCCCCC"/>
            <w:left w:val="single" w:sz="4" w:space="0" w:color="CCCCCC"/>
            <w:bottom w:val="single" w:sz="4" w:space="3" w:color="CCCCCC"/>
            <w:right w:val="single" w:sz="4" w:space="0" w:color="CCCCCC"/>
          </w:divBdr>
        </w:div>
        <w:div w:id="194927872">
          <w:marLeft w:val="0"/>
          <w:marRight w:val="115"/>
          <w:marTop w:val="0"/>
          <w:marBottom w:val="58"/>
          <w:divBdr>
            <w:top w:val="single" w:sz="4" w:space="3" w:color="CCCCCC"/>
            <w:left w:val="single" w:sz="4" w:space="0" w:color="CCCCCC"/>
            <w:bottom w:val="single" w:sz="4" w:space="3" w:color="CCCCCC"/>
            <w:right w:val="single" w:sz="4" w:space="0" w:color="CCCCCC"/>
          </w:divBdr>
        </w:div>
      </w:divsChild>
    </w:div>
    <w:div w:id="1755853439">
      <w:bodyDiv w:val="1"/>
      <w:marLeft w:val="0"/>
      <w:marRight w:val="0"/>
      <w:marTop w:val="0"/>
      <w:marBottom w:val="0"/>
      <w:divBdr>
        <w:top w:val="none" w:sz="0" w:space="0" w:color="auto"/>
        <w:left w:val="none" w:sz="0" w:space="0" w:color="auto"/>
        <w:bottom w:val="none" w:sz="0" w:space="0" w:color="auto"/>
        <w:right w:val="none" w:sz="0" w:space="0" w:color="auto"/>
      </w:divBdr>
    </w:div>
    <w:div w:id="1776823370">
      <w:bodyDiv w:val="1"/>
      <w:marLeft w:val="0"/>
      <w:marRight w:val="0"/>
      <w:marTop w:val="0"/>
      <w:marBottom w:val="0"/>
      <w:divBdr>
        <w:top w:val="none" w:sz="0" w:space="0" w:color="auto"/>
        <w:left w:val="none" w:sz="0" w:space="0" w:color="auto"/>
        <w:bottom w:val="none" w:sz="0" w:space="0" w:color="auto"/>
        <w:right w:val="none" w:sz="0" w:space="0" w:color="auto"/>
      </w:divBdr>
    </w:div>
    <w:div w:id="1852909293">
      <w:bodyDiv w:val="1"/>
      <w:marLeft w:val="0"/>
      <w:marRight w:val="0"/>
      <w:marTop w:val="0"/>
      <w:marBottom w:val="0"/>
      <w:divBdr>
        <w:top w:val="none" w:sz="0" w:space="0" w:color="auto"/>
        <w:left w:val="none" w:sz="0" w:space="0" w:color="auto"/>
        <w:bottom w:val="none" w:sz="0" w:space="0" w:color="auto"/>
        <w:right w:val="none" w:sz="0" w:space="0" w:color="auto"/>
      </w:divBdr>
    </w:div>
    <w:div w:id="1856381219">
      <w:bodyDiv w:val="1"/>
      <w:marLeft w:val="0"/>
      <w:marRight w:val="0"/>
      <w:marTop w:val="0"/>
      <w:marBottom w:val="0"/>
      <w:divBdr>
        <w:top w:val="none" w:sz="0" w:space="0" w:color="auto"/>
        <w:left w:val="none" w:sz="0" w:space="0" w:color="auto"/>
        <w:bottom w:val="none" w:sz="0" w:space="0" w:color="auto"/>
        <w:right w:val="none" w:sz="0" w:space="0" w:color="auto"/>
      </w:divBdr>
    </w:div>
    <w:div w:id="1872299742">
      <w:bodyDiv w:val="1"/>
      <w:marLeft w:val="0"/>
      <w:marRight w:val="0"/>
      <w:marTop w:val="0"/>
      <w:marBottom w:val="0"/>
      <w:divBdr>
        <w:top w:val="none" w:sz="0" w:space="0" w:color="auto"/>
        <w:left w:val="none" w:sz="0" w:space="0" w:color="auto"/>
        <w:bottom w:val="none" w:sz="0" w:space="0" w:color="auto"/>
        <w:right w:val="none" w:sz="0" w:space="0" w:color="auto"/>
      </w:divBdr>
    </w:div>
    <w:div w:id="1888829907">
      <w:bodyDiv w:val="1"/>
      <w:marLeft w:val="0"/>
      <w:marRight w:val="0"/>
      <w:marTop w:val="0"/>
      <w:marBottom w:val="0"/>
      <w:divBdr>
        <w:top w:val="none" w:sz="0" w:space="0" w:color="auto"/>
        <w:left w:val="none" w:sz="0" w:space="0" w:color="auto"/>
        <w:bottom w:val="none" w:sz="0" w:space="0" w:color="auto"/>
        <w:right w:val="none" w:sz="0" w:space="0" w:color="auto"/>
      </w:divBdr>
    </w:div>
    <w:div w:id="1947811653">
      <w:bodyDiv w:val="1"/>
      <w:marLeft w:val="0"/>
      <w:marRight w:val="0"/>
      <w:marTop w:val="0"/>
      <w:marBottom w:val="0"/>
      <w:divBdr>
        <w:top w:val="none" w:sz="0" w:space="0" w:color="auto"/>
        <w:left w:val="none" w:sz="0" w:space="0" w:color="auto"/>
        <w:bottom w:val="none" w:sz="0" w:space="0" w:color="auto"/>
        <w:right w:val="none" w:sz="0" w:space="0" w:color="auto"/>
      </w:divBdr>
    </w:div>
    <w:div w:id="1954315352">
      <w:bodyDiv w:val="1"/>
      <w:marLeft w:val="0"/>
      <w:marRight w:val="0"/>
      <w:marTop w:val="0"/>
      <w:marBottom w:val="0"/>
      <w:divBdr>
        <w:top w:val="none" w:sz="0" w:space="0" w:color="auto"/>
        <w:left w:val="none" w:sz="0" w:space="0" w:color="auto"/>
        <w:bottom w:val="none" w:sz="0" w:space="0" w:color="auto"/>
        <w:right w:val="none" w:sz="0" w:space="0" w:color="auto"/>
      </w:divBdr>
    </w:div>
    <w:div w:id="1964192543">
      <w:bodyDiv w:val="1"/>
      <w:marLeft w:val="0"/>
      <w:marRight w:val="0"/>
      <w:marTop w:val="0"/>
      <w:marBottom w:val="0"/>
      <w:divBdr>
        <w:top w:val="none" w:sz="0" w:space="0" w:color="auto"/>
        <w:left w:val="none" w:sz="0" w:space="0" w:color="auto"/>
        <w:bottom w:val="none" w:sz="0" w:space="0" w:color="auto"/>
        <w:right w:val="none" w:sz="0" w:space="0" w:color="auto"/>
      </w:divBdr>
    </w:div>
    <w:div w:id="1978217781">
      <w:bodyDiv w:val="1"/>
      <w:marLeft w:val="0"/>
      <w:marRight w:val="0"/>
      <w:marTop w:val="0"/>
      <w:marBottom w:val="0"/>
      <w:divBdr>
        <w:top w:val="none" w:sz="0" w:space="0" w:color="auto"/>
        <w:left w:val="none" w:sz="0" w:space="0" w:color="auto"/>
        <w:bottom w:val="none" w:sz="0" w:space="0" w:color="auto"/>
        <w:right w:val="none" w:sz="0" w:space="0" w:color="auto"/>
      </w:divBdr>
    </w:div>
    <w:div w:id="2051221402">
      <w:bodyDiv w:val="1"/>
      <w:marLeft w:val="0"/>
      <w:marRight w:val="0"/>
      <w:marTop w:val="0"/>
      <w:marBottom w:val="0"/>
      <w:divBdr>
        <w:top w:val="none" w:sz="0" w:space="0" w:color="auto"/>
        <w:left w:val="none" w:sz="0" w:space="0" w:color="auto"/>
        <w:bottom w:val="none" w:sz="0" w:space="0" w:color="auto"/>
        <w:right w:val="none" w:sz="0" w:space="0" w:color="auto"/>
      </w:divBdr>
      <w:divsChild>
        <w:div w:id="14498217">
          <w:marLeft w:val="0"/>
          <w:marRight w:val="0"/>
          <w:marTop w:val="0"/>
          <w:marBottom w:val="250"/>
          <w:divBdr>
            <w:top w:val="single" w:sz="4" w:space="12" w:color="D1E6F1"/>
            <w:left w:val="single" w:sz="4" w:space="12" w:color="D1E6F1"/>
            <w:bottom w:val="single" w:sz="4" w:space="12" w:color="D1E6F1"/>
            <w:right w:val="single" w:sz="4" w:space="12" w:color="D1E6F1"/>
          </w:divBdr>
        </w:div>
        <w:div w:id="835614188">
          <w:marLeft w:val="0"/>
          <w:marRight w:val="0"/>
          <w:marTop w:val="0"/>
          <w:marBottom w:val="250"/>
          <w:divBdr>
            <w:top w:val="single" w:sz="4" w:space="12" w:color="D1E6F1"/>
            <w:left w:val="single" w:sz="4" w:space="12" w:color="D1E6F1"/>
            <w:bottom w:val="single" w:sz="4" w:space="12" w:color="D1E6F1"/>
            <w:right w:val="single" w:sz="4" w:space="12" w:color="D1E6F1"/>
          </w:divBdr>
        </w:div>
      </w:divsChild>
    </w:div>
    <w:div w:id="2054575779">
      <w:bodyDiv w:val="1"/>
      <w:marLeft w:val="0"/>
      <w:marRight w:val="0"/>
      <w:marTop w:val="0"/>
      <w:marBottom w:val="0"/>
      <w:divBdr>
        <w:top w:val="none" w:sz="0" w:space="0" w:color="auto"/>
        <w:left w:val="none" w:sz="0" w:space="0" w:color="auto"/>
        <w:bottom w:val="none" w:sz="0" w:space="0" w:color="auto"/>
        <w:right w:val="none" w:sz="0" w:space="0" w:color="auto"/>
      </w:divBdr>
    </w:div>
    <w:div w:id="2103139746">
      <w:bodyDiv w:val="1"/>
      <w:marLeft w:val="0"/>
      <w:marRight w:val="0"/>
      <w:marTop w:val="0"/>
      <w:marBottom w:val="0"/>
      <w:divBdr>
        <w:top w:val="none" w:sz="0" w:space="0" w:color="auto"/>
        <w:left w:val="none" w:sz="0" w:space="0" w:color="auto"/>
        <w:bottom w:val="none" w:sz="0" w:space="0" w:color="auto"/>
        <w:right w:val="none" w:sz="0" w:space="0" w:color="auto"/>
      </w:divBdr>
    </w:div>
    <w:div w:id="2105298012">
      <w:bodyDiv w:val="1"/>
      <w:marLeft w:val="0"/>
      <w:marRight w:val="0"/>
      <w:marTop w:val="0"/>
      <w:marBottom w:val="0"/>
      <w:divBdr>
        <w:top w:val="none" w:sz="0" w:space="0" w:color="auto"/>
        <w:left w:val="none" w:sz="0" w:space="0" w:color="auto"/>
        <w:bottom w:val="none" w:sz="0" w:space="0" w:color="auto"/>
        <w:right w:val="none" w:sz="0" w:space="0" w:color="auto"/>
      </w:divBdr>
    </w:div>
    <w:div w:id="2146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linkedin.com/company/egencia"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twitter.com/Egencia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campe@nobleko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gencia.de" TargetMode="External"/><Relationship Id="rId5" Type="http://schemas.microsoft.com/office/2007/relationships/stylesWithEffects" Target="stylesWithEffects.xml"/><Relationship Id="rId15" Type="http://schemas.openxmlformats.org/officeDocument/2006/relationships/hyperlink" Target="mailto:a.mcelroyarnaud@egencia.com" TargetMode="External"/><Relationship Id="rId10" Type="http://schemas.openxmlformats.org/officeDocument/2006/relationships/hyperlink" Target="https://www.egencia.com/public/de/solutions/business-travel-reportin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gencia.com/public/de/category/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ELR~1\AppData\Local\Temp\Egencia%20Press%20Release%20Model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2CEA-374A-41C7-A248-5A7C7FA9A69B}">
  <ds:schemaRefs>
    <ds:schemaRef ds:uri="http://schemas.openxmlformats.org/officeDocument/2006/bibliography"/>
  </ds:schemaRefs>
</ds:datastoreItem>
</file>

<file path=customXml/itemProps2.xml><?xml version="1.0" encoding="utf-8"?>
<ds:datastoreItem xmlns:ds="http://schemas.openxmlformats.org/officeDocument/2006/customXml" ds:itemID="{F721F199-C263-4C69-B80E-85AFAF5C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Egencia Press Release Model_2016</Template>
  <TotalTime>0</TotalTime>
  <Pages>1</Pages>
  <Words>566</Words>
  <Characters>3567</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Fleishman Hillard</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dc:creator>
  <cp:lastModifiedBy>Carolin Campe</cp:lastModifiedBy>
  <cp:revision>5</cp:revision>
  <cp:lastPrinted>2013-04-22T09:22:00Z</cp:lastPrinted>
  <dcterms:created xsi:type="dcterms:W3CDTF">2018-07-31T10:16:00Z</dcterms:created>
  <dcterms:modified xsi:type="dcterms:W3CDTF">2018-08-08T07:20:00Z</dcterms:modified>
</cp:coreProperties>
</file>