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78E4" w14:textId="31F33C42" w:rsidR="00165009" w:rsidRPr="00CC35F6" w:rsidRDefault="00433BCD" w:rsidP="00CB49F9">
      <w:pPr>
        <w:spacing w:line="276" w:lineRule="auto"/>
        <w:rPr>
          <w:rFonts w:ascii="Effra Light" w:hAnsi="Effra Light" w:cs="Arial"/>
          <w:b/>
          <w:sz w:val="28"/>
          <w:szCs w:val="28"/>
        </w:rPr>
      </w:pPr>
      <w:r w:rsidRPr="00CC35F6">
        <w:rPr>
          <w:rFonts w:ascii="Effra Light" w:hAnsi="Effra Light" w:cs="Arial"/>
          <w:b/>
          <w:sz w:val="28"/>
          <w:szCs w:val="28"/>
        </w:rPr>
        <w:t>Unterwegs daheim – Europas Wasserkanäle</w:t>
      </w:r>
      <w:r w:rsidR="00D54630" w:rsidRPr="00CC35F6">
        <w:rPr>
          <w:rFonts w:ascii="Effra Light" w:hAnsi="Effra Light" w:cs="Arial"/>
          <w:b/>
          <w:sz w:val="28"/>
          <w:szCs w:val="28"/>
        </w:rPr>
        <w:t xml:space="preserve"> laden zum Entdecken ein</w:t>
      </w:r>
      <w:r w:rsidRPr="00CC35F6">
        <w:rPr>
          <w:rFonts w:ascii="Effra Light" w:hAnsi="Effra Light" w:cs="Arial"/>
          <w:b/>
          <w:sz w:val="28"/>
          <w:szCs w:val="28"/>
        </w:rPr>
        <w:t xml:space="preserve">  </w:t>
      </w:r>
      <w:r w:rsidR="00165009" w:rsidRPr="00CC35F6">
        <w:rPr>
          <w:rFonts w:ascii="Effra Light" w:hAnsi="Effra Light" w:cs="Arial"/>
          <w:b/>
          <w:sz w:val="28"/>
          <w:szCs w:val="28"/>
        </w:rPr>
        <w:t xml:space="preserve"> </w:t>
      </w:r>
    </w:p>
    <w:p w14:paraId="435E0DFB" w14:textId="381E9BD3" w:rsidR="00CC35F6" w:rsidRPr="00CC35F6" w:rsidRDefault="008B0A12" w:rsidP="00CB49F9">
      <w:pPr>
        <w:spacing w:line="276" w:lineRule="auto"/>
        <w:rPr>
          <w:rFonts w:ascii="Effra Light" w:hAnsi="Effra Light" w:cs="Arial"/>
          <w:b/>
          <w:sz w:val="28"/>
          <w:szCs w:val="28"/>
        </w:rPr>
      </w:pPr>
      <w:r>
        <w:rPr>
          <w:rFonts w:ascii="Effra Light" w:hAnsi="Effra Light" w:cs="Arial"/>
          <w:b/>
          <w:sz w:val="28"/>
          <w:szCs w:val="28"/>
        </w:rPr>
        <w:t>Für Kurzentschlossene hat Le Boat</w:t>
      </w:r>
      <w:r w:rsidR="00CC35F6" w:rsidRPr="00CC35F6">
        <w:rPr>
          <w:rFonts w:ascii="Effra Light" w:hAnsi="Effra Light" w:cs="Arial"/>
          <w:b/>
          <w:sz w:val="28"/>
          <w:szCs w:val="28"/>
        </w:rPr>
        <w:t xml:space="preserve"> noch Angebote für die Saison 2020</w:t>
      </w:r>
    </w:p>
    <w:p w14:paraId="5A339D91" w14:textId="77777777" w:rsidR="00982FEA" w:rsidRDefault="00982FEA" w:rsidP="00982FEA">
      <w:pPr>
        <w:rPr>
          <w:rFonts w:ascii="Effra Light" w:hAnsi="Effra Light" w:cs="Arial"/>
          <w:b/>
          <w:sz w:val="22"/>
          <w:szCs w:val="22"/>
        </w:rPr>
      </w:pPr>
    </w:p>
    <w:p w14:paraId="64031FD7" w14:textId="6F272823" w:rsidR="00433BCD" w:rsidRPr="00424D10" w:rsidRDefault="006666D8" w:rsidP="00424D10">
      <w:pPr>
        <w:spacing w:after="120" w:line="276" w:lineRule="auto"/>
        <w:jc w:val="both"/>
        <w:rPr>
          <w:rFonts w:ascii="Effra Light" w:hAnsi="Effra Light" w:cs="Arial"/>
          <w:b/>
          <w:sz w:val="22"/>
          <w:szCs w:val="22"/>
        </w:rPr>
      </w:pPr>
      <w:r w:rsidRPr="00281503">
        <w:rPr>
          <w:rFonts w:ascii="Effra Light" w:hAnsi="Effra Light" w:cs="Arial"/>
          <w:b/>
          <w:sz w:val="22"/>
          <w:szCs w:val="22"/>
        </w:rPr>
        <w:t>Bad Vilbel,</w:t>
      </w:r>
      <w:r w:rsidR="00281503" w:rsidRPr="00281503">
        <w:rPr>
          <w:rFonts w:ascii="Effra Light" w:hAnsi="Effra Light" w:cs="Arial"/>
          <w:b/>
          <w:sz w:val="22"/>
          <w:szCs w:val="22"/>
        </w:rPr>
        <w:t xml:space="preserve"> </w:t>
      </w:r>
      <w:r w:rsidR="00375A09" w:rsidRPr="00375A09">
        <w:rPr>
          <w:rFonts w:ascii="Effra Light" w:hAnsi="Effra Light" w:cs="Arial"/>
          <w:b/>
          <w:sz w:val="22"/>
          <w:szCs w:val="22"/>
        </w:rPr>
        <w:t>3</w:t>
      </w:r>
      <w:r w:rsidR="00281503" w:rsidRPr="00375A09">
        <w:rPr>
          <w:rFonts w:ascii="Effra Light" w:hAnsi="Effra Light" w:cs="Arial"/>
          <w:b/>
          <w:sz w:val="22"/>
          <w:szCs w:val="22"/>
        </w:rPr>
        <w:t xml:space="preserve">. </w:t>
      </w:r>
      <w:r w:rsidR="00433BCD">
        <w:rPr>
          <w:rFonts w:ascii="Effra Light" w:hAnsi="Effra Light" w:cs="Arial"/>
          <w:b/>
          <w:sz w:val="22"/>
          <w:szCs w:val="22"/>
        </w:rPr>
        <w:t>August</w:t>
      </w:r>
      <w:r w:rsidR="00FE5CF5" w:rsidRPr="00281503">
        <w:rPr>
          <w:rFonts w:ascii="Effra Light" w:hAnsi="Effra Light" w:cs="Arial"/>
          <w:b/>
          <w:sz w:val="22"/>
          <w:szCs w:val="22"/>
        </w:rPr>
        <w:t xml:space="preserve"> </w:t>
      </w:r>
      <w:r w:rsidRPr="00281503">
        <w:rPr>
          <w:rFonts w:ascii="Effra Light" w:hAnsi="Effra Light" w:cs="Arial"/>
          <w:b/>
          <w:sz w:val="22"/>
          <w:szCs w:val="22"/>
        </w:rPr>
        <w:t>20</w:t>
      </w:r>
      <w:r w:rsidR="00433BCD">
        <w:rPr>
          <w:rFonts w:ascii="Effra Light" w:hAnsi="Effra Light" w:cs="Arial"/>
          <w:b/>
          <w:sz w:val="22"/>
          <w:szCs w:val="22"/>
        </w:rPr>
        <w:t>20</w:t>
      </w:r>
      <w:r w:rsidR="00FB2130" w:rsidRPr="00281503">
        <w:rPr>
          <w:rFonts w:ascii="Effra Light" w:hAnsi="Effra Light" w:cs="Arial"/>
          <w:b/>
          <w:sz w:val="22"/>
          <w:szCs w:val="22"/>
        </w:rPr>
        <w:t xml:space="preserve"> </w:t>
      </w:r>
      <w:r w:rsidR="000205E2" w:rsidRPr="00424D10">
        <w:rPr>
          <w:rFonts w:ascii="Effra Light" w:hAnsi="Effra Light" w:cs="Arial"/>
          <w:b/>
          <w:sz w:val="22"/>
          <w:szCs w:val="22"/>
        </w:rPr>
        <w:t>–</w:t>
      </w:r>
      <w:r w:rsidR="00FE5CF5" w:rsidRPr="00424D10">
        <w:rPr>
          <w:rFonts w:ascii="Effra Light" w:hAnsi="Effra Light" w:cs="Arial"/>
          <w:b/>
          <w:sz w:val="22"/>
          <w:szCs w:val="22"/>
        </w:rPr>
        <w:t xml:space="preserve"> </w:t>
      </w:r>
      <w:r w:rsidR="004C7B86" w:rsidRPr="00424D10">
        <w:rPr>
          <w:rFonts w:ascii="Effra Light" w:hAnsi="Effra Light" w:cs="Arial"/>
          <w:b/>
          <w:sz w:val="22"/>
          <w:szCs w:val="22"/>
        </w:rPr>
        <w:t>Den Tag entspannt „verbummeln“ oder g</w:t>
      </w:r>
      <w:r w:rsidR="008B0A12">
        <w:rPr>
          <w:rFonts w:ascii="Effra Light" w:hAnsi="Effra Light" w:cs="Arial"/>
          <w:b/>
          <w:sz w:val="22"/>
          <w:szCs w:val="22"/>
        </w:rPr>
        <w:t>anz gezielt kulturelle Höhepunkte ansteuern:</w:t>
      </w:r>
      <w:r w:rsidR="004C7B86" w:rsidRPr="00424D10">
        <w:rPr>
          <w:rFonts w:ascii="Effra Light" w:hAnsi="Effra Light" w:cs="Arial"/>
          <w:b/>
          <w:sz w:val="22"/>
          <w:szCs w:val="22"/>
        </w:rPr>
        <w:t xml:space="preserve"> </w:t>
      </w:r>
      <w:r w:rsidR="00433BCD" w:rsidRPr="00424D10">
        <w:rPr>
          <w:rFonts w:ascii="Effra Light" w:hAnsi="Effra Light" w:cs="Arial"/>
          <w:b/>
          <w:sz w:val="22"/>
          <w:szCs w:val="22"/>
        </w:rPr>
        <w:t xml:space="preserve">Hausbooturlaub entschleunigt und verwöhnt die Sinne. Gleichzeitig bietet diese </w:t>
      </w:r>
      <w:r w:rsidR="009227AD" w:rsidRPr="00424D10">
        <w:rPr>
          <w:rFonts w:ascii="Effra Light" w:hAnsi="Effra Light" w:cs="Arial"/>
          <w:b/>
          <w:sz w:val="22"/>
          <w:szCs w:val="22"/>
        </w:rPr>
        <w:t xml:space="preserve">Urlaubsform </w:t>
      </w:r>
      <w:r w:rsidR="00433BCD" w:rsidRPr="00424D10">
        <w:rPr>
          <w:rFonts w:ascii="Effra Light" w:hAnsi="Effra Light" w:cs="Arial"/>
          <w:b/>
          <w:sz w:val="22"/>
          <w:szCs w:val="22"/>
        </w:rPr>
        <w:t>viel Abwechslung und spannende Begegnu</w:t>
      </w:r>
      <w:r w:rsidR="008B0A12">
        <w:rPr>
          <w:rFonts w:ascii="Effra Light" w:hAnsi="Effra Light" w:cs="Arial"/>
          <w:b/>
          <w:sz w:val="22"/>
          <w:szCs w:val="22"/>
        </w:rPr>
        <w:t>ngen entlang der gewählten R</w:t>
      </w:r>
      <w:r w:rsidR="00433BCD" w:rsidRPr="00424D10">
        <w:rPr>
          <w:rFonts w:ascii="Effra Light" w:hAnsi="Effra Light" w:cs="Arial"/>
          <w:b/>
          <w:sz w:val="22"/>
          <w:szCs w:val="22"/>
        </w:rPr>
        <w:t xml:space="preserve">oute. </w:t>
      </w:r>
      <w:r w:rsidR="00964122">
        <w:rPr>
          <w:rFonts w:ascii="Effra Light" w:hAnsi="Effra Light" w:cs="Arial"/>
          <w:b/>
          <w:sz w:val="22"/>
          <w:szCs w:val="22"/>
        </w:rPr>
        <w:t xml:space="preserve">Täglich neue Orte ohne lästiges </w:t>
      </w:r>
      <w:r w:rsidR="009227AD" w:rsidRPr="00424D10">
        <w:rPr>
          <w:rFonts w:ascii="Effra Light" w:hAnsi="Effra Light" w:cs="Arial"/>
          <w:b/>
          <w:sz w:val="22"/>
          <w:szCs w:val="22"/>
        </w:rPr>
        <w:t>Koffer</w:t>
      </w:r>
      <w:r w:rsidR="008B0A12">
        <w:rPr>
          <w:rFonts w:ascii="Effra Light" w:hAnsi="Effra Light" w:cs="Arial"/>
          <w:b/>
          <w:sz w:val="22"/>
          <w:szCs w:val="22"/>
        </w:rPr>
        <w:t>packen</w:t>
      </w:r>
      <w:r w:rsidR="00964122">
        <w:rPr>
          <w:rFonts w:ascii="Effra Light" w:hAnsi="Effra Light" w:cs="Arial"/>
          <w:b/>
          <w:sz w:val="22"/>
          <w:szCs w:val="22"/>
        </w:rPr>
        <w:t xml:space="preserve"> </w:t>
      </w:r>
      <w:r w:rsidR="00EB4C6E">
        <w:rPr>
          <w:rFonts w:ascii="Effra Light" w:hAnsi="Effra Light" w:cs="Arial"/>
          <w:b/>
          <w:sz w:val="22"/>
          <w:szCs w:val="22"/>
        </w:rPr>
        <w:t>erkunden</w:t>
      </w:r>
      <w:r w:rsidR="00CB631C">
        <w:rPr>
          <w:rFonts w:ascii="Effra Light" w:hAnsi="Effra Light" w:cs="Arial"/>
          <w:b/>
          <w:sz w:val="22"/>
          <w:szCs w:val="22"/>
        </w:rPr>
        <w:t xml:space="preserve">, denn </w:t>
      </w:r>
      <w:r w:rsidR="009227AD" w:rsidRPr="00424D10">
        <w:rPr>
          <w:rFonts w:ascii="Effra Light" w:hAnsi="Effra Light" w:cs="Arial"/>
          <w:b/>
          <w:sz w:val="22"/>
          <w:szCs w:val="22"/>
        </w:rPr>
        <w:t>a</w:t>
      </w:r>
      <w:r w:rsidR="00433BCD" w:rsidRPr="00424D10">
        <w:rPr>
          <w:rFonts w:ascii="Effra Light" w:hAnsi="Effra Light" w:cs="Arial"/>
          <w:b/>
          <w:sz w:val="22"/>
          <w:szCs w:val="22"/>
        </w:rPr>
        <w:t xml:space="preserve">lle Annehmlichkeiten reisen mit. </w:t>
      </w:r>
      <w:r w:rsidR="00964122">
        <w:rPr>
          <w:rFonts w:ascii="Effra Light" w:hAnsi="Effra Light" w:cs="Arial"/>
          <w:b/>
          <w:sz w:val="22"/>
          <w:szCs w:val="22"/>
        </w:rPr>
        <w:t xml:space="preserve">Die komfortablen </w:t>
      </w:r>
      <w:r w:rsidR="00CB631C">
        <w:rPr>
          <w:rFonts w:ascii="Effra Light" w:hAnsi="Effra Light" w:cs="Arial"/>
          <w:b/>
          <w:sz w:val="22"/>
          <w:szCs w:val="22"/>
        </w:rPr>
        <w:t>Hausb</w:t>
      </w:r>
      <w:r w:rsidR="00424D10" w:rsidRPr="00424D10">
        <w:rPr>
          <w:rFonts w:ascii="Effra Light" w:hAnsi="Effra Light" w:cs="Arial"/>
          <w:b/>
          <w:sz w:val="22"/>
          <w:szCs w:val="22"/>
        </w:rPr>
        <w:t xml:space="preserve">oote des Anbieters Le Boat </w:t>
      </w:r>
      <w:r w:rsidR="00964122">
        <w:rPr>
          <w:rFonts w:ascii="Effra Light" w:hAnsi="Effra Light" w:cs="Arial"/>
          <w:b/>
          <w:sz w:val="22"/>
          <w:szCs w:val="22"/>
        </w:rPr>
        <w:t>verfügen über einen g</w:t>
      </w:r>
      <w:r w:rsidR="00433BCD" w:rsidRPr="00424D10">
        <w:rPr>
          <w:rFonts w:ascii="Effra Light" w:hAnsi="Effra Light" w:cs="Arial"/>
          <w:b/>
          <w:sz w:val="22"/>
          <w:szCs w:val="22"/>
        </w:rPr>
        <w:t>eräumige</w:t>
      </w:r>
      <w:r w:rsidR="00964122">
        <w:rPr>
          <w:rFonts w:ascii="Effra Light" w:hAnsi="Effra Light" w:cs="Arial"/>
          <w:b/>
          <w:sz w:val="22"/>
          <w:szCs w:val="22"/>
        </w:rPr>
        <w:t>n</w:t>
      </w:r>
      <w:r w:rsidR="00433BCD" w:rsidRPr="00424D10">
        <w:rPr>
          <w:rFonts w:ascii="Effra Light" w:hAnsi="Effra Light" w:cs="Arial"/>
          <w:b/>
          <w:sz w:val="22"/>
          <w:szCs w:val="22"/>
        </w:rPr>
        <w:t xml:space="preserve"> Salon, separate Schlafkabinen, Bäder sowie komplett ausgestattete Küchen. </w:t>
      </w:r>
      <w:r w:rsidR="0098228F">
        <w:rPr>
          <w:rFonts w:ascii="Effra Light" w:hAnsi="Effra Light" w:cs="Arial"/>
          <w:b/>
          <w:sz w:val="22"/>
          <w:szCs w:val="22"/>
        </w:rPr>
        <w:t>Auch</w:t>
      </w:r>
      <w:r w:rsidR="00433BCD" w:rsidRPr="00424D10">
        <w:rPr>
          <w:rFonts w:ascii="Effra Light" w:hAnsi="Effra Light" w:cs="Arial"/>
          <w:b/>
          <w:sz w:val="22"/>
          <w:szCs w:val="22"/>
        </w:rPr>
        <w:t xml:space="preserve"> Bettwäsche und Handtücher</w:t>
      </w:r>
      <w:r w:rsidR="0098228F">
        <w:rPr>
          <w:rFonts w:ascii="Effra Light" w:hAnsi="Effra Light" w:cs="Arial"/>
          <w:b/>
          <w:sz w:val="22"/>
          <w:szCs w:val="22"/>
        </w:rPr>
        <w:t xml:space="preserve"> liegen an Bord bereit. Vorkenntnisse oder ein Bootsführerschein sind nicht erforderlich. </w:t>
      </w:r>
      <w:r w:rsidR="00375A09">
        <w:rPr>
          <w:rFonts w:ascii="Effra Light" w:hAnsi="Effra Light" w:cs="Arial"/>
          <w:b/>
          <w:sz w:val="22"/>
          <w:szCs w:val="22"/>
        </w:rPr>
        <w:t xml:space="preserve">Gerade in der aktuellen Zeit ist Hausbooturlaub eine gute Wahl. </w:t>
      </w:r>
      <w:r w:rsidR="00EB4C6E">
        <w:rPr>
          <w:rFonts w:ascii="Effra Light" w:hAnsi="Effra Light" w:cs="Arial"/>
          <w:b/>
          <w:sz w:val="22"/>
          <w:szCs w:val="22"/>
        </w:rPr>
        <w:t>Die wohlverdiente</w:t>
      </w:r>
      <w:r w:rsidR="00010B1F">
        <w:rPr>
          <w:rFonts w:ascii="Effra Light" w:hAnsi="Effra Light" w:cs="Arial"/>
          <w:b/>
          <w:sz w:val="22"/>
          <w:szCs w:val="22"/>
        </w:rPr>
        <w:t>n</w:t>
      </w:r>
      <w:r w:rsidR="00375A09">
        <w:rPr>
          <w:rFonts w:ascii="Effra Light" w:hAnsi="Effra Light" w:cs="Arial"/>
          <w:b/>
          <w:sz w:val="22"/>
          <w:szCs w:val="22"/>
        </w:rPr>
        <w:t xml:space="preserve"> </w:t>
      </w:r>
      <w:r w:rsidR="00EB4C6E">
        <w:rPr>
          <w:rFonts w:ascii="Effra Light" w:hAnsi="Effra Light" w:cs="Arial"/>
          <w:b/>
          <w:sz w:val="22"/>
          <w:szCs w:val="22"/>
        </w:rPr>
        <w:t>Urlaubst</w:t>
      </w:r>
      <w:r w:rsidR="00375A09">
        <w:rPr>
          <w:rFonts w:ascii="Effra Light" w:hAnsi="Effra Light" w:cs="Arial"/>
          <w:b/>
          <w:sz w:val="22"/>
          <w:szCs w:val="22"/>
        </w:rPr>
        <w:t xml:space="preserve">age </w:t>
      </w:r>
      <w:r w:rsidR="00EB4C6E">
        <w:rPr>
          <w:rFonts w:ascii="Effra Light" w:hAnsi="Effra Light" w:cs="Arial"/>
          <w:b/>
          <w:sz w:val="22"/>
          <w:szCs w:val="22"/>
        </w:rPr>
        <w:t xml:space="preserve">können </w:t>
      </w:r>
      <w:r w:rsidR="00375A09">
        <w:rPr>
          <w:rFonts w:ascii="Effra Light" w:hAnsi="Effra Light" w:cs="Arial"/>
          <w:b/>
          <w:sz w:val="22"/>
          <w:szCs w:val="22"/>
        </w:rPr>
        <w:t xml:space="preserve">gemeinsam mit den Liebsten abseits </w:t>
      </w:r>
      <w:r w:rsidR="00EB4C6E">
        <w:rPr>
          <w:rFonts w:ascii="Effra Light" w:hAnsi="Effra Light" w:cs="Arial"/>
          <w:b/>
          <w:sz w:val="22"/>
          <w:szCs w:val="22"/>
        </w:rPr>
        <w:t xml:space="preserve">von </w:t>
      </w:r>
      <w:r w:rsidR="00375A09">
        <w:rPr>
          <w:rFonts w:ascii="Effra Light" w:hAnsi="Effra Light" w:cs="Arial"/>
          <w:b/>
          <w:sz w:val="22"/>
          <w:szCs w:val="22"/>
        </w:rPr>
        <w:t>Trubel</w:t>
      </w:r>
      <w:r w:rsidR="00EB4C6E">
        <w:rPr>
          <w:rFonts w:ascii="Effra Light" w:hAnsi="Effra Light" w:cs="Arial"/>
          <w:b/>
          <w:sz w:val="22"/>
          <w:szCs w:val="22"/>
        </w:rPr>
        <w:t xml:space="preserve"> und Menschenansammlungen </w:t>
      </w:r>
      <w:r w:rsidR="00010B1F">
        <w:rPr>
          <w:rFonts w:ascii="Effra Light" w:hAnsi="Effra Light" w:cs="Arial"/>
          <w:b/>
          <w:sz w:val="22"/>
          <w:szCs w:val="22"/>
        </w:rPr>
        <w:t>ganz zwanglos verbracht</w:t>
      </w:r>
      <w:r w:rsidR="00EB4C6E">
        <w:rPr>
          <w:rFonts w:ascii="Effra Light" w:hAnsi="Effra Light" w:cs="Arial"/>
          <w:b/>
          <w:sz w:val="22"/>
          <w:szCs w:val="22"/>
        </w:rPr>
        <w:t xml:space="preserve"> werden</w:t>
      </w:r>
      <w:r w:rsidR="00375A09">
        <w:rPr>
          <w:rFonts w:ascii="Effra Light" w:hAnsi="Effra Light" w:cs="Arial"/>
          <w:b/>
          <w:sz w:val="22"/>
          <w:szCs w:val="22"/>
        </w:rPr>
        <w:t xml:space="preserve">. </w:t>
      </w:r>
      <w:r w:rsidR="0098228F">
        <w:rPr>
          <w:rFonts w:ascii="Effra Light" w:hAnsi="Effra Light" w:cs="Arial"/>
          <w:b/>
          <w:sz w:val="22"/>
          <w:szCs w:val="22"/>
        </w:rPr>
        <w:t xml:space="preserve">Für </w:t>
      </w:r>
      <w:r w:rsidR="00EE2E55">
        <w:rPr>
          <w:rFonts w:ascii="Effra Light" w:hAnsi="Effra Light" w:cs="Arial"/>
          <w:b/>
          <w:sz w:val="22"/>
          <w:szCs w:val="22"/>
        </w:rPr>
        <w:t>Kurz</w:t>
      </w:r>
      <w:r w:rsidR="0098228F">
        <w:rPr>
          <w:rFonts w:ascii="Effra Light" w:hAnsi="Effra Light" w:cs="Arial"/>
          <w:b/>
          <w:sz w:val="22"/>
          <w:szCs w:val="22"/>
        </w:rPr>
        <w:t>entschlossene hält Le Boat noch Angebote i</w:t>
      </w:r>
      <w:r w:rsidR="007D1E86">
        <w:rPr>
          <w:rFonts w:ascii="Effra Light" w:hAnsi="Effra Light" w:cs="Arial"/>
          <w:b/>
          <w:sz w:val="22"/>
          <w:szCs w:val="22"/>
        </w:rPr>
        <w:t xml:space="preserve">m Fahrgebiet Mecklenburg/Brandenburg sowie in den </w:t>
      </w:r>
      <w:r w:rsidR="00A0426F">
        <w:rPr>
          <w:rFonts w:ascii="Effra Light" w:hAnsi="Effra Light" w:cs="Arial"/>
          <w:b/>
          <w:sz w:val="22"/>
          <w:szCs w:val="22"/>
        </w:rPr>
        <w:t>Nachbarländer</w:t>
      </w:r>
      <w:r w:rsidR="0098228F">
        <w:rPr>
          <w:rFonts w:ascii="Effra Light" w:hAnsi="Effra Light" w:cs="Arial"/>
          <w:b/>
          <w:sz w:val="22"/>
          <w:szCs w:val="22"/>
        </w:rPr>
        <w:t>n</w:t>
      </w:r>
      <w:r w:rsidR="00A0426F">
        <w:rPr>
          <w:rFonts w:ascii="Effra Light" w:hAnsi="Effra Light" w:cs="Arial"/>
          <w:b/>
          <w:sz w:val="22"/>
          <w:szCs w:val="22"/>
        </w:rPr>
        <w:t xml:space="preserve"> Niederlande, Belgien und Frankreich</w:t>
      </w:r>
      <w:r w:rsidR="0098228F">
        <w:rPr>
          <w:rFonts w:ascii="Effra Light" w:hAnsi="Effra Light" w:cs="Arial"/>
          <w:b/>
          <w:sz w:val="22"/>
          <w:szCs w:val="22"/>
        </w:rPr>
        <w:t xml:space="preserve"> bereit</w:t>
      </w:r>
      <w:r w:rsidR="00A0426F">
        <w:rPr>
          <w:rFonts w:ascii="Effra Light" w:hAnsi="Effra Light" w:cs="Arial"/>
          <w:b/>
          <w:sz w:val="22"/>
          <w:szCs w:val="22"/>
        </w:rPr>
        <w:t>.</w:t>
      </w:r>
      <w:r w:rsidR="00EE2E55">
        <w:rPr>
          <w:rFonts w:ascii="Effra Light" w:hAnsi="Effra Light" w:cs="Arial"/>
          <w:b/>
          <w:sz w:val="22"/>
          <w:szCs w:val="22"/>
        </w:rPr>
        <w:t xml:space="preserve"> </w:t>
      </w:r>
    </w:p>
    <w:p w14:paraId="5B87F1E9" w14:textId="43AD9ACE" w:rsidR="00433BCD" w:rsidRDefault="00433BCD" w:rsidP="00CB49F9">
      <w:pPr>
        <w:spacing w:line="276" w:lineRule="auto"/>
        <w:jc w:val="both"/>
        <w:rPr>
          <w:rFonts w:ascii="Effra Light" w:hAnsi="Effra Light" w:cs="Arial"/>
          <w:sz w:val="22"/>
          <w:szCs w:val="22"/>
        </w:rPr>
      </w:pPr>
    </w:p>
    <w:p w14:paraId="40CC27DF" w14:textId="2A10CA25" w:rsidR="00375A09" w:rsidRDefault="00424D10" w:rsidP="00A0426F">
      <w:pPr>
        <w:spacing w:line="276" w:lineRule="auto"/>
        <w:jc w:val="both"/>
        <w:rPr>
          <w:rFonts w:ascii="Effra Light" w:hAnsi="Effra Light" w:cs="Arial"/>
          <w:sz w:val="22"/>
          <w:szCs w:val="22"/>
        </w:rPr>
      </w:pPr>
      <w:r>
        <w:rPr>
          <w:rFonts w:ascii="Effra Light" w:hAnsi="Effra Light" w:cs="Arial"/>
          <w:sz w:val="22"/>
          <w:szCs w:val="22"/>
        </w:rPr>
        <w:t xml:space="preserve">Natur pur </w:t>
      </w:r>
      <w:r w:rsidR="002824D4">
        <w:rPr>
          <w:rFonts w:ascii="Effra Light" w:hAnsi="Effra Light" w:cs="Arial"/>
          <w:sz w:val="22"/>
          <w:szCs w:val="22"/>
        </w:rPr>
        <w:t xml:space="preserve">genießen rund um die Müritz, </w:t>
      </w:r>
      <w:r>
        <w:rPr>
          <w:rFonts w:ascii="Effra Light" w:hAnsi="Effra Light" w:cs="Arial"/>
          <w:sz w:val="22"/>
          <w:szCs w:val="22"/>
        </w:rPr>
        <w:t xml:space="preserve">auf den Kanälen </w:t>
      </w:r>
      <w:r w:rsidR="00673F9B">
        <w:rPr>
          <w:rFonts w:ascii="Effra Light" w:hAnsi="Effra Light" w:cs="Arial"/>
          <w:sz w:val="22"/>
          <w:szCs w:val="22"/>
        </w:rPr>
        <w:t xml:space="preserve">des </w:t>
      </w:r>
      <w:r>
        <w:rPr>
          <w:rFonts w:ascii="Effra Light" w:hAnsi="Effra Light" w:cs="Arial"/>
          <w:sz w:val="22"/>
          <w:szCs w:val="22"/>
        </w:rPr>
        <w:t>Burgund</w:t>
      </w:r>
      <w:r w:rsidR="00673F9B">
        <w:rPr>
          <w:rFonts w:ascii="Effra Light" w:hAnsi="Effra Light" w:cs="Arial"/>
          <w:sz w:val="22"/>
          <w:szCs w:val="22"/>
        </w:rPr>
        <w:t>s</w:t>
      </w:r>
      <w:r>
        <w:rPr>
          <w:rFonts w:ascii="Effra Light" w:hAnsi="Effra Light" w:cs="Arial"/>
          <w:sz w:val="22"/>
          <w:szCs w:val="22"/>
        </w:rPr>
        <w:t xml:space="preserve"> oder </w:t>
      </w:r>
      <w:r w:rsidR="00673F9B">
        <w:rPr>
          <w:rFonts w:ascii="Effra Light" w:hAnsi="Effra Light" w:cs="Arial"/>
          <w:sz w:val="22"/>
          <w:szCs w:val="22"/>
        </w:rPr>
        <w:t xml:space="preserve">im </w:t>
      </w:r>
      <w:r>
        <w:rPr>
          <w:rFonts w:ascii="Effra Light" w:hAnsi="Effra Light" w:cs="Arial"/>
          <w:sz w:val="22"/>
          <w:szCs w:val="22"/>
        </w:rPr>
        <w:t xml:space="preserve">Elsass oder </w:t>
      </w:r>
      <w:r w:rsidR="00A0426F">
        <w:rPr>
          <w:rFonts w:ascii="Effra Light" w:hAnsi="Effra Light" w:cs="Arial"/>
          <w:sz w:val="22"/>
          <w:szCs w:val="22"/>
        </w:rPr>
        <w:t xml:space="preserve">lieber die </w:t>
      </w:r>
      <w:r>
        <w:rPr>
          <w:rFonts w:ascii="Effra Light" w:hAnsi="Effra Light" w:cs="Arial"/>
          <w:sz w:val="22"/>
          <w:szCs w:val="22"/>
        </w:rPr>
        <w:t xml:space="preserve">Grachten Amsterdams </w:t>
      </w:r>
      <w:r w:rsidR="00A0426F">
        <w:rPr>
          <w:rFonts w:ascii="Effra Light" w:hAnsi="Effra Light" w:cs="Arial"/>
          <w:sz w:val="22"/>
          <w:szCs w:val="22"/>
        </w:rPr>
        <w:t>vom eigenen Boot aus entdecken</w:t>
      </w:r>
      <w:r w:rsidR="00673F9B">
        <w:rPr>
          <w:rFonts w:ascii="Effra Light" w:hAnsi="Effra Light" w:cs="Arial"/>
          <w:sz w:val="22"/>
          <w:szCs w:val="22"/>
        </w:rPr>
        <w:t xml:space="preserve">: </w:t>
      </w:r>
      <w:r>
        <w:rPr>
          <w:rFonts w:ascii="Effra Light" w:hAnsi="Effra Light" w:cs="Arial"/>
          <w:sz w:val="22"/>
          <w:szCs w:val="22"/>
        </w:rPr>
        <w:t xml:space="preserve">Hausbootfahren ist ein Urlaub aus anderer Perspektive. </w:t>
      </w:r>
      <w:r w:rsidR="00673F9B">
        <w:rPr>
          <w:rFonts w:ascii="Effra Light" w:hAnsi="Effra Light" w:cs="Arial"/>
          <w:sz w:val="22"/>
          <w:szCs w:val="22"/>
        </w:rPr>
        <w:t>Dabei bleibt b</w:t>
      </w:r>
      <w:r w:rsidRPr="00D54630">
        <w:rPr>
          <w:rFonts w:ascii="Effra Light" w:hAnsi="Effra Light" w:cs="Arial"/>
          <w:sz w:val="22"/>
          <w:szCs w:val="22"/>
        </w:rPr>
        <w:t xml:space="preserve">ei durchschnittlich acht Stundenkilometer Geschwindigkeit genug Zeit zum </w:t>
      </w:r>
      <w:r w:rsidR="00CC35F6">
        <w:rPr>
          <w:rFonts w:ascii="Effra Light" w:hAnsi="Effra Light" w:cs="Arial"/>
          <w:sz w:val="22"/>
          <w:szCs w:val="22"/>
        </w:rPr>
        <w:t xml:space="preserve">Genießen. </w:t>
      </w:r>
      <w:r w:rsidRPr="00225724">
        <w:rPr>
          <w:rFonts w:ascii="Effra Light" w:hAnsi="Effra Light" w:cs="Arial"/>
          <w:sz w:val="22"/>
          <w:szCs w:val="22"/>
        </w:rPr>
        <w:t>Unabhängig</w:t>
      </w:r>
      <w:r w:rsidR="00A0426F">
        <w:rPr>
          <w:rFonts w:ascii="Effra Light" w:hAnsi="Effra Light" w:cs="Arial"/>
          <w:sz w:val="22"/>
          <w:szCs w:val="22"/>
        </w:rPr>
        <w:t xml:space="preserve"> sein</w:t>
      </w:r>
      <w:r w:rsidRPr="00225724">
        <w:rPr>
          <w:rFonts w:ascii="Effra Light" w:hAnsi="Effra Light" w:cs="Arial"/>
          <w:sz w:val="22"/>
          <w:szCs w:val="22"/>
        </w:rPr>
        <w:t xml:space="preserve">, jeden Tag </w:t>
      </w:r>
      <w:r>
        <w:rPr>
          <w:rFonts w:ascii="Effra Light" w:hAnsi="Effra Light" w:cs="Arial"/>
          <w:sz w:val="22"/>
          <w:szCs w:val="22"/>
        </w:rPr>
        <w:t>anders</w:t>
      </w:r>
      <w:r w:rsidR="00673F9B">
        <w:rPr>
          <w:rFonts w:ascii="Effra Light" w:hAnsi="Effra Light" w:cs="Arial"/>
          <w:sz w:val="22"/>
          <w:szCs w:val="22"/>
        </w:rPr>
        <w:t>wo</w:t>
      </w:r>
      <w:r>
        <w:rPr>
          <w:rFonts w:ascii="Effra Light" w:hAnsi="Effra Light" w:cs="Arial"/>
          <w:sz w:val="22"/>
          <w:szCs w:val="22"/>
        </w:rPr>
        <w:t xml:space="preserve"> </w:t>
      </w:r>
      <w:r w:rsidR="00A0426F">
        <w:rPr>
          <w:rFonts w:ascii="Effra Light" w:hAnsi="Effra Light" w:cs="Arial"/>
          <w:sz w:val="22"/>
          <w:szCs w:val="22"/>
        </w:rPr>
        <w:t xml:space="preserve">einschlafen </w:t>
      </w:r>
      <w:r w:rsidRPr="00225724">
        <w:rPr>
          <w:rFonts w:ascii="Effra Light" w:hAnsi="Effra Light" w:cs="Arial"/>
          <w:sz w:val="22"/>
          <w:szCs w:val="22"/>
        </w:rPr>
        <w:t xml:space="preserve">und </w:t>
      </w:r>
      <w:r>
        <w:rPr>
          <w:rFonts w:ascii="Effra Light" w:hAnsi="Effra Light" w:cs="Arial"/>
          <w:sz w:val="22"/>
          <w:szCs w:val="22"/>
        </w:rPr>
        <w:t>alles</w:t>
      </w:r>
      <w:r w:rsidRPr="00225724">
        <w:rPr>
          <w:rFonts w:ascii="Effra Light" w:hAnsi="Effra Light" w:cs="Arial"/>
          <w:sz w:val="22"/>
          <w:szCs w:val="22"/>
        </w:rPr>
        <w:t xml:space="preserve"> ohne Kofferpacken. </w:t>
      </w:r>
      <w:r w:rsidR="00CC35F6">
        <w:rPr>
          <w:rFonts w:ascii="Effra Light" w:hAnsi="Effra Light" w:cs="Arial"/>
          <w:sz w:val="22"/>
          <w:szCs w:val="22"/>
        </w:rPr>
        <w:t xml:space="preserve">Spontan </w:t>
      </w:r>
      <w:r w:rsidR="00673F9B">
        <w:rPr>
          <w:rFonts w:ascii="Effra Light" w:hAnsi="Effra Light" w:cs="Arial"/>
          <w:sz w:val="22"/>
          <w:szCs w:val="22"/>
        </w:rPr>
        <w:t>festmachen</w:t>
      </w:r>
      <w:r w:rsidR="00A0426F">
        <w:rPr>
          <w:rFonts w:ascii="Effra Light" w:hAnsi="Effra Light" w:cs="Arial"/>
          <w:sz w:val="22"/>
          <w:szCs w:val="22"/>
        </w:rPr>
        <w:t>,</w:t>
      </w:r>
      <w:r w:rsidR="00CC35F6">
        <w:rPr>
          <w:rFonts w:ascii="Effra Light" w:hAnsi="Effra Light" w:cs="Arial"/>
          <w:sz w:val="22"/>
          <w:szCs w:val="22"/>
        </w:rPr>
        <w:t xml:space="preserve"> um eine </w:t>
      </w:r>
      <w:r>
        <w:rPr>
          <w:rFonts w:ascii="Effra Light" w:hAnsi="Effra Light" w:cs="Arial"/>
          <w:sz w:val="22"/>
          <w:szCs w:val="22"/>
        </w:rPr>
        <w:t xml:space="preserve">Runde zu schwimmen oder um </w:t>
      </w:r>
      <w:r w:rsidR="00A0426F">
        <w:rPr>
          <w:rFonts w:ascii="Effra Light" w:hAnsi="Effra Light" w:cs="Arial"/>
          <w:sz w:val="22"/>
          <w:szCs w:val="22"/>
        </w:rPr>
        <w:t xml:space="preserve">auf </w:t>
      </w:r>
      <w:r w:rsidR="00CC35F6">
        <w:rPr>
          <w:rFonts w:ascii="Effra Light" w:hAnsi="Effra Light" w:cs="Arial"/>
          <w:sz w:val="22"/>
          <w:szCs w:val="22"/>
        </w:rPr>
        <w:t xml:space="preserve">einem Markt lokale Köstlichkeiten </w:t>
      </w:r>
      <w:r w:rsidR="0098228F">
        <w:rPr>
          <w:rFonts w:ascii="Effra Light" w:hAnsi="Effra Light" w:cs="Arial"/>
          <w:sz w:val="22"/>
          <w:szCs w:val="22"/>
        </w:rPr>
        <w:t>für den</w:t>
      </w:r>
      <w:r>
        <w:rPr>
          <w:rFonts w:ascii="Effra Light" w:hAnsi="Effra Light" w:cs="Arial"/>
          <w:sz w:val="22"/>
          <w:szCs w:val="22"/>
        </w:rPr>
        <w:t xml:space="preserve"> Grillabend an Deck</w:t>
      </w:r>
      <w:r w:rsidR="00CC35F6">
        <w:rPr>
          <w:rFonts w:ascii="Effra Light" w:hAnsi="Effra Light" w:cs="Arial"/>
          <w:sz w:val="22"/>
          <w:szCs w:val="22"/>
        </w:rPr>
        <w:t xml:space="preserve"> einzukaufen</w:t>
      </w:r>
      <w:r>
        <w:rPr>
          <w:rFonts w:ascii="Effra Light" w:hAnsi="Effra Light" w:cs="Arial"/>
          <w:sz w:val="22"/>
          <w:szCs w:val="22"/>
        </w:rPr>
        <w:t>.</w:t>
      </w:r>
      <w:r w:rsidR="00A0426F">
        <w:rPr>
          <w:rFonts w:ascii="Effra Light" w:hAnsi="Effra Light" w:cs="Arial"/>
          <w:sz w:val="22"/>
          <w:szCs w:val="22"/>
        </w:rPr>
        <w:t xml:space="preserve"> </w:t>
      </w:r>
      <w:r w:rsidR="00673F9B">
        <w:rPr>
          <w:rFonts w:ascii="Effra Light" w:hAnsi="Effra Light" w:cs="Arial"/>
          <w:sz w:val="22"/>
          <w:szCs w:val="22"/>
        </w:rPr>
        <w:t>Geeignet ist die Urlaubsform für</w:t>
      </w:r>
      <w:r w:rsidR="00D962F2">
        <w:rPr>
          <w:rFonts w:ascii="Effra Light" w:hAnsi="Effra Light" w:cs="Arial"/>
          <w:sz w:val="22"/>
          <w:szCs w:val="22"/>
        </w:rPr>
        <w:t xml:space="preserve"> jedes Alter, ob </w:t>
      </w:r>
      <w:r w:rsidR="00A0426F" w:rsidRPr="00D54630">
        <w:rPr>
          <w:rFonts w:ascii="Effra Light" w:hAnsi="Effra Light" w:cs="Arial"/>
          <w:sz w:val="22"/>
          <w:szCs w:val="22"/>
        </w:rPr>
        <w:t>Familie</w:t>
      </w:r>
      <w:r w:rsidR="00673F9B">
        <w:rPr>
          <w:rFonts w:ascii="Effra Light" w:hAnsi="Effra Light" w:cs="Arial"/>
          <w:sz w:val="22"/>
          <w:szCs w:val="22"/>
        </w:rPr>
        <w:t>n</w:t>
      </w:r>
      <w:r w:rsidR="00A0426F" w:rsidRPr="00D54630">
        <w:rPr>
          <w:rFonts w:ascii="Effra Light" w:hAnsi="Effra Light" w:cs="Arial"/>
          <w:sz w:val="22"/>
          <w:szCs w:val="22"/>
        </w:rPr>
        <w:t xml:space="preserve"> mit Kindern oder Freundes-Clique</w:t>
      </w:r>
      <w:r w:rsidR="00673F9B">
        <w:rPr>
          <w:rFonts w:ascii="Effra Light" w:hAnsi="Effra Light" w:cs="Arial"/>
          <w:sz w:val="22"/>
          <w:szCs w:val="22"/>
        </w:rPr>
        <w:t xml:space="preserve">. Die </w:t>
      </w:r>
      <w:r w:rsidR="00A0426F" w:rsidRPr="00D54630">
        <w:rPr>
          <w:rFonts w:ascii="Effra Light" w:hAnsi="Effra Light" w:cs="Arial"/>
          <w:sz w:val="22"/>
          <w:szCs w:val="22"/>
        </w:rPr>
        <w:t>verschiedene</w:t>
      </w:r>
      <w:r w:rsidR="00673F9B">
        <w:rPr>
          <w:rFonts w:ascii="Effra Light" w:hAnsi="Effra Light" w:cs="Arial"/>
          <w:sz w:val="22"/>
          <w:szCs w:val="22"/>
        </w:rPr>
        <w:t>n</w:t>
      </w:r>
      <w:r w:rsidR="00A0426F" w:rsidRPr="00D54630">
        <w:rPr>
          <w:rFonts w:ascii="Effra Light" w:hAnsi="Effra Light" w:cs="Arial"/>
          <w:sz w:val="22"/>
          <w:szCs w:val="22"/>
        </w:rPr>
        <w:t xml:space="preserve"> Typen der fast 900 Boot starken Flotte von Le Boat, dem größten Anbieter in Europa</w:t>
      </w:r>
      <w:r w:rsidR="00673F9B">
        <w:rPr>
          <w:rFonts w:ascii="Effra Light" w:hAnsi="Effra Light" w:cs="Arial"/>
          <w:sz w:val="22"/>
          <w:szCs w:val="22"/>
        </w:rPr>
        <w:t xml:space="preserve">, bieten </w:t>
      </w:r>
      <w:r w:rsidR="00673F9B" w:rsidRPr="00D54630">
        <w:rPr>
          <w:rFonts w:ascii="Effra Light" w:hAnsi="Effra Light" w:cs="Arial"/>
          <w:sz w:val="22"/>
          <w:szCs w:val="22"/>
        </w:rPr>
        <w:t>Platz für zwei bis zwölf Personen</w:t>
      </w:r>
      <w:r w:rsidR="00673F9B">
        <w:rPr>
          <w:rFonts w:ascii="Effra Light" w:hAnsi="Effra Light" w:cs="Arial"/>
          <w:sz w:val="22"/>
          <w:szCs w:val="22"/>
        </w:rPr>
        <w:t>. D</w:t>
      </w:r>
      <w:r w:rsidR="00A0426F" w:rsidRPr="00D54630">
        <w:rPr>
          <w:rFonts w:ascii="Effra Light" w:hAnsi="Effra Light" w:cs="Arial"/>
          <w:sz w:val="22"/>
          <w:szCs w:val="22"/>
        </w:rPr>
        <w:t>ie Palette der Routen in 16 verschiedenen Regionen</w:t>
      </w:r>
      <w:r w:rsidR="00673F9B">
        <w:rPr>
          <w:rFonts w:ascii="Effra Light" w:hAnsi="Effra Light" w:cs="Arial"/>
          <w:sz w:val="22"/>
          <w:szCs w:val="22"/>
        </w:rPr>
        <w:t xml:space="preserve"> reicht von der Mecklenburgischen Seenplatte bis nach </w:t>
      </w:r>
      <w:r w:rsidR="00A0426F" w:rsidRPr="00D54630">
        <w:rPr>
          <w:rFonts w:ascii="Effra Light" w:hAnsi="Effra Light" w:cs="Arial"/>
          <w:sz w:val="22"/>
          <w:szCs w:val="22"/>
        </w:rPr>
        <w:t>Frankreich,</w:t>
      </w:r>
      <w:r w:rsidR="00A0426F">
        <w:rPr>
          <w:rFonts w:ascii="Effra Light" w:hAnsi="Effra Light" w:cs="Arial"/>
          <w:sz w:val="22"/>
          <w:szCs w:val="22"/>
        </w:rPr>
        <w:t xml:space="preserve"> </w:t>
      </w:r>
      <w:r w:rsidR="00673F9B">
        <w:rPr>
          <w:rFonts w:ascii="Effra Light" w:hAnsi="Effra Light" w:cs="Arial"/>
          <w:sz w:val="22"/>
          <w:szCs w:val="22"/>
        </w:rPr>
        <w:t xml:space="preserve">Belgien, den Niederlanden, </w:t>
      </w:r>
      <w:r w:rsidR="00A0426F" w:rsidRPr="00D54630">
        <w:rPr>
          <w:rFonts w:ascii="Effra Light" w:hAnsi="Effra Light" w:cs="Arial"/>
          <w:sz w:val="22"/>
          <w:szCs w:val="22"/>
        </w:rPr>
        <w:t>Italien</w:t>
      </w:r>
      <w:r w:rsidR="00673F9B">
        <w:rPr>
          <w:rFonts w:ascii="Effra Light" w:hAnsi="Effra Light" w:cs="Arial"/>
          <w:sz w:val="22"/>
          <w:szCs w:val="22"/>
        </w:rPr>
        <w:t xml:space="preserve"> und</w:t>
      </w:r>
      <w:r w:rsidR="00A0426F" w:rsidRPr="00D54630">
        <w:rPr>
          <w:rFonts w:ascii="Effra Light" w:hAnsi="Effra Light" w:cs="Arial"/>
          <w:sz w:val="22"/>
          <w:szCs w:val="22"/>
        </w:rPr>
        <w:t xml:space="preserve"> Großbritannien.</w:t>
      </w:r>
      <w:r w:rsidR="00A0426F">
        <w:rPr>
          <w:rFonts w:ascii="Effra Light" w:hAnsi="Effra Light" w:cs="Arial"/>
          <w:sz w:val="22"/>
          <w:szCs w:val="22"/>
        </w:rPr>
        <w:t xml:space="preserve"> Kurzentschlossene können sich noch ihr Boot für d</w:t>
      </w:r>
      <w:r w:rsidR="00D962F2">
        <w:rPr>
          <w:rFonts w:ascii="Effra Light" w:hAnsi="Effra Light" w:cs="Arial"/>
          <w:sz w:val="22"/>
          <w:szCs w:val="22"/>
        </w:rPr>
        <w:t>iesen</w:t>
      </w:r>
      <w:r w:rsidR="00A0426F">
        <w:rPr>
          <w:rFonts w:ascii="Effra Light" w:hAnsi="Effra Light" w:cs="Arial"/>
          <w:sz w:val="22"/>
          <w:szCs w:val="22"/>
        </w:rPr>
        <w:t xml:space="preserve"> Sommer oder Herbst sichern.</w:t>
      </w:r>
      <w:r w:rsidR="002824D4">
        <w:rPr>
          <w:rFonts w:ascii="Effra Light" w:hAnsi="Effra Light" w:cs="Arial"/>
          <w:sz w:val="22"/>
          <w:szCs w:val="22"/>
        </w:rPr>
        <w:t xml:space="preserve"> </w:t>
      </w:r>
    </w:p>
    <w:p w14:paraId="39394531" w14:textId="65203B98" w:rsidR="003B68CD" w:rsidRDefault="003B68CD" w:rsidP="00A0426F">
      <w:pPr>
        <w:spacing w:line="276" w:lineRule="auto"/>
        <w:jc w:val="both"/>
        <w:rPr>
          <w:rFonts w:ascii="Effra Light" w:hAnsi="Effra Light" w:cs="Arial"/>
          <w:sz w:val="22"/>
          <w:szCs w:val="22"/>
        </w:rPr>
      </w:pPr>
    </w:p>
    <w:p w14:paraId="7BDD11EA" w14:textId="23CD1F62" w:rsidR="003B68CD" w:rsidRPr="003B68CD" w:rsidRDefault="003B68CD" w:rsidP="003B68CD">
      <w:pPr>
        <w:spacing w:line="276" w:lineRule="auto"/>
        <w:jc w:val="both"/>
        <w:rPr>
          <w:rFonts w:ascii="Effra Light" w:hAnsi="Effra Light" w:cs="Arial"/>
          <w:sz w:val="22"/>
          <w:szCs w:val="22"/>
        </w:rPr>
      </w:pPr>
      <w:r>
        <w:rPr>
          <w:rFonts w:ascii="Effra Light" w:hAnsi="Effra Light" w:cs="Arial"/>
          <w:sz w:val="22"/>
          <w:szCs w:val="22"/>
        </w:rPr>
        <w:t xml:space="preserve">Aktuelle </w:t>
      </w:r>
      <w:r w:rsidRPr="003B68CD">
        <w:rPr>
          <w:rFonts w:ascii="Effra Light" w:hAnsi="Effra Light" w:cs="Arial"/>
          <w:sz w:val="22"/>
          <w:szCs w:val="22"/>
        </w:rPr>
        <w:t xml:space="preserve">Preisbeispiele: </w:t>
      </w:r>
    </w:p>
    <w:p w14:paraId="209B2B69" w14:textId="77777777" w:rsidR="003B68CD" w:rsidRPr="00BD7C1D" w:rsidRDefault="003B68CD" w:rsidP="00A0426F">
      <w:pPr>
        <w:spacing w:line="276" w:lineRule="auto"/>
        <w:jc w:val="both"/>
        <w:rPr>
          <w:rFonts w:ascii="Effra Light" w:hAnsi="Effra Light" w:cs="Arial"/>
          <w:sz w:val="16"/>
          <w:szCs w:val="16"/>
        </w:rPr>
      </w:pPr>
    </w:p>
    <w:p w14:paraId="79498BA0" w14:textId="5E464729" w:rsidR="00375A09" w:rsidRPr="00375A09" w:rsidRDefault="00375A09" w:rsidP="00375A09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Effra Light" w:hAnsi="Effra Light" w:cs="Arial"/>
        </w:rPr>
      </w:pPr>
      <w:r w:rsidRPr="00375A09">
        <w:rPr>
          <w:rFonts w:ascii="Effra Light" w:hAnsi="Effra Light" w:cs="Arial"/>
        </w:rPr>
        <w:t>Bootstyp Clipper für 4+2 Personen, Fahrgebiet Deutschland, 1 Woche ab 3.</w:t>
      </w:r>
      <w:r w:rsidR="0025213C">
        <w:rPr>
          <w:rFonts w:ascii="Effra Light" w:hAnsi="Effra Light" w:cs="Arial"/>
        </w:rPr>
        <w:t xml:space="preserve"> Oktober</w:t>
      </w:r>
      <w:r w:rsidR="00BE79C1">
        <w:rPr>
          <w:rFonts w:ascii="Effra Light" w:hAnsi="Effra Light" w:cs="Arial"/>
        </w:rPr>
        <w:t>,</w:t>
      </w:r>
      <w:r w:rsidRPr="00375A09">
        <w:rPr>
          <w:rFonts w:ascii="Effra Light" w:hAnsi="Effra Light" w:cs="Arial"/>
        </w:rPr>
        <w:t xml:space="preserve"> ab 1.590 Euro</w:t>
      </w:r>
    </w:p>
    <w:p w14:paraId="157E75A9" w14:textId="59640A7A" w:rsidR="00375A09" w:rsidRPr="00375A09" w:rsidRDefault="00375A09" w:rsidP="00375A09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Effra Light" w:hAnsi="Effra Light" w:cs="Arial"/>
        </w:rPr>
      </w:pPr>
      <w:r w:rsidRPr="00375A09">
        <w:rPr>
          <w:rFonts w:ascii="Effra Light" w:hAnsi="Effra Light" w:cs="Arial"/>
        </w:rPr>
        <w:t xml:space="preserve">Bootstyp </w:t>
      </w:r>
      <w:proofErr w:type="spellStart"/>
      <w:r w:rsidRPr="00375A09">
        <w:rPr>
          <w:rFonts w:ascii="Effra Light" w:hAnsi="Effra Light" w:cs="Arial"/>
        </w:rPr>
        <w:t>Crusader</w:t>
      </w:r>
      <w:proofErr w:type="spellEnd"/>
      <w:r w:rsidRPr="00375A09">
        <w:rPr>
          <w:rFonts w:ascii="Effra Light" w:hAnsi="Effra Light" w:cs="Arial"/>
        </w:rPr>
        <w:t xml:space="preserve"> für 6+2 Personen, Fahrgebiet Niederlande, 1 Woche ab 19.</w:t>
      </w:r>
      <w:r w:rsidR="0025213C">
        <w:rPr>
          <w:rFonts w:ascii="Effra Light" w:hAnsi="Effra Light" w:cs="Arial"/>
        </w:rPr>
        <w:t xml:space="preserve"> September</w:t>
      </w:r>
      <w:r w:rsidR="00BE79C1">
        <w:rPr>
          <w:rFonts w:ascii="Effra Light" w:hAnsi="Effra Light" w:cs="Arial"/>
        </w:rPr>
        <w:t>,</w:t>
      </w:r>
      <w:r w:rsidRPr="00375A09">
        <w:rPr>
          <w:rFonts w:ascii="Effra Light" w:hAnsi="Effra Light" w:cs="Arial"/>
        </w:rPr>
        <w:t xml:space="preserve"> ab 2.179 Euro</w:t>
      </w:r>
    </w:p>
    <w:p w14:paraId="2F7483AD" w14:textId="1F5CB6E8" w:rsidR="00375A09" w:rsidRPr="00375A09" w:rsidRDefault="00375A09" w:rsidP="00375A09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Effra Light" w:hAnsi="Effra Light" w:cs="Arial"/>
        </w:rPr>
      </w:pPr>
      <w:r w:rsidRPr="00375A09">
        <w:rPr>
          <w:rFonts w:ascii="Effra Light" w:hAnsi="Effra Light" w:cs="Arial"/>
        </w:rPr>
        <w:t>Bootstyp Vision 4 für 8+1 Personen, Fahrgebiet Frankreich/Elsass, 1 Woche ab 22.</w:t>
      </w:r>
      <w:r w:rsidR="0025213C">
        <w:rPr>
          <w:rFonts w:ascii="Effra Light" w:hAnsi="Effra Light" w:cs="Arial"/>
        </w:rPr>
        <w:t xml:space="preserve"> August</w:t>
      </w:r>
      <w:r w:rsidR="00BE79C1">
        <w:rPr>
          <w:rFonts w:ascii="Effra Light" w:hAnsi="Effra Light" w:cs="Arial"/>
        </w:rPr>
        <w:t>,</w:t>
      </w:r>
      <w:r w:rsidRPr="00375A09">
        <w:rPr>
          <w:rFonts w:ascii="Effra Light" w:hAnsi="Effra Light" w:cs="Arial"/>
        </w:rPr>
        <w:t xml:space="preserve"> ab 4.909 Euro</w:t>
      </w:r>
    </w:p>
    <w:p w14:paraId="4D672CB3" w14:textId="6D808673" w:rsidR="00375A09" w:rsidRPr="00375A09" w:rsidRDefault="00375A09" w:rsidP="00375A09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Effra Light" w:hAnsi="Effra Light" w:cs="Arial"/>
        </w:rPr>
      </w:pPr>
      <w:r w:rsidRPr="00375A09">
        <w:rPr>
          <w:rFonts w:ascii="Effra Light" w:hAnsi="Effra Light" w:cs="Arial"/>
        </w:rPr>
        <w:t>Bootstyp Horizon 1 für 2+3 Personen, Fahrgebiet Frankreich/Burgund, 1 Woche ab</w:t>
      </w:r>
      <w:r w:rsidR="0025213C">
        <w:rPr>
          <w:rFonts w:ascii="Effra Light" w:hAnsi="Effra Light" w:cs="Arial"/>
        </w:rPr>
        <w:t xml:space="preserve">           </w:t>
      </w:r>
      <w:r w:rsidRPr="00375A09">
        <w:rPr>
          <w:rFonts w:ascii="Effra Light" w:hAnsi="Effra Light" w:cs="Arial"/>
        </w:rPr>
        <w:t>29.</w:t>
      </w:r>
      <w:r w:rsidR="0025213C">
        <w:rPr>
          <w:rFonts w:ascii="Effra Light" w:hAnsi="Effra Light" w:cs="Arial"/>
        </w:rPr>
        <w:t xml:space="preserve"> August</w:t>
      </w:r>
      <w:r w:rsidR="00BE79C1">
        <w:rPr>
          <w:rFonts w:ascii="Effra Light" w:hAnsi="Effra Light" w:cs="Arial"/>
        </w:rPr>
        <w:t>,</w:t>
      </w:r>
      <w:r w:rsidRPr="00375A09">
        <w:rPr>
          <w:rFonts w:ascii="Effra Light" w:hAnsi="Effra Light" w:cs="Arial"/>
        </w:rPr>
        <w:t xml:space="preserve"> ab 3.069 Euro</w:t>
      </w:r>
    </w:p>
    <w:p w14:paraId="0C29A45C" w14:textId="77777777" w:rsidR="00375A09" w:rsidRDefault="00375A09" w:rsidP="00A0426F">
      <w:pPr>
        <w:spacing w:line="276" w:lineRule="auto"/>
        <w:jc w:val="both"/>
        <w:rPr>
          <w:rFonts w:ascii="Effra Light" w:hAnsi="Effra Light" w:cs="Arial"/>
          <w:sz w:val="22"/>
          <w:szCs w:val="22"/>
        </w:rPr>
      </w:pPr>
    </w:p>
    <w:p w14:paraId="2E3E6644" w14:textId="58F374C3" w:rsidR="00D54630" w:rsidRDefault="00A0426F" w:rsidP="00CB49F9">
      <w:pPr>
        <w:spacing w:line="276" w:lineRule="auto"/>
        <w:jc w:val="both"/>
        <w:rPr>
          <w:rFonts w:ascii="Effra Light" w:hAnsi="Effra Light" w:cs="Arial"/>
          <w:sz w:val="22"/>
          <w:szCs w:val="22"/>
        </w:rPr>
      </w:pPr>
      <w:r>
        <w:rPr>
          <w:rFonts w:ascii="Effra Light" w:hAnsi="Effra Light" w:cs="Arial"/>
          <w:sz w:val="22"/>
          <w:szCs w:val="22"/>
        </w:rPr>
        <w:t xml:space="preserve">„Schwellenangst“ braucht niemand zu haben. </w:t>
      </w:r>
      <w:r w:rsidR="00717F5B">
        <w:rPr>
          <w:rFonts w:ascii="Effra Light" w:hAnsi="Effra Light" w:cs="Arial"/>
          <w:sz w:val="22"/>
          <w:szCs w:val="22"/>
        </w:rPr>
        <w:t xml:space="preserve">Auch </w:t>
      </w:r>
      <w:r w:rsidR="00CC35F6">
        <w:rPr>
          <w:rFonts w:ascii="Effra Light" w:hAnsi="Effra Light" w:cs="Arial"/>
          <w:sz w:val="22"/>
          <w:szCs w:val="22"/>
        </w:rPr>
        <w:t xml:space="preserve">für </w:t>
      </w:r>
      <w:r w:rsidR="00717F5B">
        <w:rPr>
          <w:rFonts w:ascii="Effra Light" w:hAnsi="Effra Light" w:cs="Arial"/>
          <w:sz w:val="22"/>
          <w:szCs w:val="22"/>
        </w:rPr>
        <w:t xml:space="preserve">Neu-Kapitäne auf Zeit </w:t>
      </w:r>
      <w:r w:rsidR="00CC35F6">
        <w:rPr>
          <w:rFonts w:ascii="Effra Light" w:hAnsi="Effra Light" w:cs="Arial"/>
          <w:sz w:val="22"/>
          <w:szCs w:val="22"/>
        </w:rPr>
        <w:t xml:space="preserve">ist </w:t>
      </w:r>
      <w:r w:rsidR="00717F5B">
        <w:rPr>
          <w:rFonts w:ascii="Effra Light" w:hAnsi="Effra Light" w:cs="Arial"/>
          <w:sz w:val="22"/>
          <w:szCs w:val="22"/>
        </w:rPr>
        <w:t xml:space="preserve">das </w:t>
      </w:r>
      <w:r w:rsidR="00717F5B" w:rsidRPr="00717F5B">
        <w:rPr>
          <w:rFonts w:ascii="Effra Light" w:hAnsi="Effra Light" w:cs="Arial"/>
          <w:sz w:val="22"/>
          <w:szCs w:val="22"/>
        </w:rPr>
        <w:t xml:space="preserve">Navigieren auf dem Wasser </w:t>
      </w:r>
      <w:r w:rsidR="004237E9">
        <w:rPr>
          <w:rFonts w:ascii="Effra Light" w:hAnsi="Effra Light" w:cs="Arial"/>
          <w:sz w:val="22"/>
          <w:szCs w:val="22"/>
        </w:rPr>
        <w:t>unkompliziert</w:t>
      </w:r>
      <w:r w:rsidR="00717F5B">
        <w:rPr>
          <w:rFonts w:ascii="Effra Light" w:hAnsi="Effra Light" w:cs="Arial"/>
          <w:sz w:val="22"/>
          <w:szCs w:val="22"/>
        </w:rPr>
        <w:t xml:space="preserve">. Fachliche </w:t>
      </w:r>
      <w:r w:rsidR="00717F5B" w:rsidRPr="00717F5B">
        <w:rPr>
          <w:rFonts w:ascii="Effra Light" w:hAnsi="Effra Light" w:cs="Arial"/>
          <w:sz w:val="22"/>
          <w:szCs w:val="22"/>
        </w:rPr>
        <w:t xml:space="preserve">Vorkenntnisse oder ein Bootsführerschein sind nicht </w:t>
      </w:r>
      <w:r>
        <w:rPr>
          <w:rFonts w:ascii="Effra Light" w:hAnsi="Effra Light" w:cs="Arial"/>
          <w:sz w:val="22"/>
          <w:szCs w:val="22"/>
        </w:rPr>
        <w:lastRenderedPageBreak/>
        <w:t>erforderlich</w:t>
      </w:r>
      <w:r w:rsidR="00717F5B" w:rsidRPr="00717F5B">
        <w:rPr>
          <w:rFonts w:ascii="Effra Light" w:hAnsi="Effra Light" w:cs="Arial"/>
          <w:sz w:val="22"/>
          <w:szCs w:val="22"/>
        </w:rPr>
        <w:t xml:space="preserve">. Die Hausboote von Le Boat sind </w:t>
      </w:r>
      <w:r w:rsidR="0098228F">
        <w:rPr>
          <w:rFonts w:ascii="Effra Light" w:hAnsi="Effra Light" w:cs="Arial"/>
          <w:sz w:val="22"/>
          <w:szCs w:val="22"/>
        </w:rPr>
        <w:t xml:space="preserve">einfach zu </w:t>
      </w:r>
      <w:r w:rsidR="00BE79C1">
        <w:rPr>
          <w:rFonts w:ascii="Effra Light" w:hAnsi="Effra Light" w:cs="Arial"/>
          <w:sz w:val="22"/>
          <w:szCs w:val="22"/>
        </w:rPr>
        <w:t>bedienen</w:t>
      </w:r>
      <w:r w:rsidR="00717F5B">
        <w:rPr>
          <w:rFonts w:ascii="Effra Light" w:hAnsi="Effra Light" w:cs="Arial"/>
          <w:sz w:val="22"/>
          <w:szCs w:val="22"/>
        </w:rPr>
        <w:t xml:space="preserve">. Sie verfügen über </w:t>
      </w:r>
      <w:r w:rsidR="00717F5B" w:rsidRPr="00717F5B">
        <w:rPr>
          <w:rFonts w:ascii="Effra Light" w:hAnsi="Effra Light" w:cs="Arial"/>
          <w:sz w:val="22"/>
          <w:szCs w:val="22"/>
        </w:rPr>
        <w:t>ein</w:t>
      </w:r>
      <w:r w:rsidR="00717F5B">
        <w:rPr>
          <w:rFonts w:ascii="Effra Light" w:hAnsi="Effra Light" w:cs="Arial"/>
          <w:sz w:val="22"/>
          <w:szCs w:val="22"/>
        </w:rPr>
        <w:t xml:space="preserve"> </w:t>
      </w:r>
      <w:r w:rsidR="00717F5B" w:rsidRPr="00717F5B">
        <w:rPr>
          <w:rFonts w:ascii="Effra Light" w:hAnsi="Effra Light" w:cs="Arial"/>
          <w:sz w:val="22"/>
          <w:szCs w:val="22"/>
        </w:rPr>
        <w:t xml:space="preserve">Steuerrad für links und rechts </w:t>
      </w:r>
      <w:r w:rsidR="00717F5B">
        <w:rPr>
          <w:rFonts w:ascii="Effra Light" w:hAnsi="Effra Light" w:cs="Arial"/>
          <w:sz w:val="22"/>
          <w:szCs w:val="22"/>
        </w:rPr>
        <w:t xml:space="preserve">sowie </w:t>
      </w:r>
      <w:r w:rsidR="00717F5B" w:rsidRPr="00717F5B">
        <w:rPr>
          <w:rFonts w:ascii="Effra Light" w:hAnsi="Effra Light" w:cs="Arial"/>
          <w:sz w:val="22"/>
          <w:szCs w:val="22"/>
        </w:rPr>
        <w:t>eine</w:t>
      </w:r>
      <w:r w:rsidR="00717F5B">
        <w:rPr>
          <w:rFonts w:ascii="Effra Light" w:hAnsi="Effra Light" w:cs="Arial"/>
          <w:sz w:val="22"/>
          <w:szCs w:val="22"/>
        </w:rPr>
        <w:t>n</w:t>
      </w:r>
      <w:r w:rsidR="00717F5B" w:rsidRPr="00717F5B">
        <w:rPr>
          <w:rFonts w:ascii="Effra Light" w:hAnsi="Effra Light" w:cs="Arial"/>
          <w:sz w:val="22"/>
          <w:szCs w:val="22"/>
        </w:rPr>
        <w:t xml:space="preserve"> Vorwärts- und Rückwärtsgang. </w:t>
      </w:r>
      <w:r w:rsidR="004237E9">
        <w:rPr>
          <w:rFonts w:ascii="Effra Light" w:hAnsi="Effra Light" w:cs="Arial"/>
          <w:sz w:val="22"/>
          <w:szCs w:val="22"/>
        </w:rPr>
        <w:t>Für „Reviertauglichkeit“ vor der Bootsübernahme sorgen ausführlic</w:t>
      </w:r>
      <w:r w:rsidR="0098228F">
        <w:rPr>
          <w:rFonts w:ascii="Effra Light" w:hAnsi="Effra Light" w:cs="Arial"/>
          <w:sz w:val="22"/>
          <w:szCs w:val="22"/>
        </w:rPr>
        <w:t xml:space="preserve">he Einweisungen durch Experten. </w:t>
      </w:r>
      <w:r w:rsidR="00D54630" w:rsidRPr="00D54630">
        <w:rPr>
          <w:rFonts w:ascii="Effra Light" w:hAnsi="Effra Light" w:cs="Arial"/>
          <w:sz w:val="22"/>
          <w:szCs w:val="22"/>
        </w:rPr>
        <w:t xml:space="preserve">Anlegemanöver und Schleusen-Durchfahrten </w:t>
      </w:r>
      <w:r w:rsidR="00D962F2">
        <w:rPr>
          <w:rFonts w:ascii="Effra Light" w:hAnsi="Effra Light" w:cs="Arial"/>
          <w:sz w:val="22"/>
          <w:szCs w:val="22"/>
        </w:rPr>
        <w:t xml:space="preserve">meistert die </w:t>
      </w:r>
      <w:r w:rsidR="00CC35F6">
        <w:rPr>
          <w:rFonts w:ascii="Effra Light" w:hAnsi="Effra Light" w:cs="Arial"/>
          <w:sz w:val="22"/>
          <w:szCs w:val="22"/>
        </w:rPr>
        <w:t xml:space="preserve">Crew </w:t>
      </w:r>
      <w:r w:rsidR="00D962F2">
        <w:rPr>
          <w:rFonts w:ascii="Effra Light" w:hAnsi="Effra Light" w:cs="Arial"/>
          <w:sz w:val="22"/>
          <w:szCs w:val="22"/>
        </w:rPr>
        <w:t>dan</w:t>
      </w:r>
      <w:r w:rsidR="00BE79C1">
        <w:rPr>
          <w:rFonts w:ascii="Effra Light" w:hAnsi="Effra Light" w:cs="Arial"/>
          <w:sz w:val="22"/>
          <w:szCs w:val="22"/>
        </w:rPr>
        <w:t>ach</w:t>
      </w:r>
      <w:r w:rsidR="00D962F2">
        <w:rPr>
          <w:rFonts w:ascii="Effra Light" w:hAnsi="Effra Light" w:cs="Arial"/>
          <w:sz w:val="22"/>
          <w:szCs w:val="22"/>
        </w:rPr>
        <w:t xml:space="preserve"> </w:t>
      </w:r>
      <w:r w:rsidR="00CC35F6">
        <w:rPr>
          <w:rFonts w:ascii="Effra Light" w:hAnsi="Effra Light" w:cs="Arial"/>
          <w:sz w:val="22"/>
          <w:szCs w:val="22"/>
        </w:rPr>
        <w:t>entspannt</w:t>
      </w:r>
      <w:r w:rsidR="00D962F2">
        <w:rPr>
          <w:rFonts w:ascii="Effra Light" w:hAnsi="Effra Light" w:cs="Arial"/>
          <w:sz w:val="22"/>
          <w:szCs w:val="22"/>
        </w:rPr>
        <w:t xml:space="preserve"> und mit </w:t>
      </w:r>
      <w:r w:rsidR="00D54630" w:rsidRPr="00D54630">
        <w:rPr>
          <w:rFonts w:ascii="Effra Light" w:hAnsi="Effra Light" w:cs="Arial"/>
          <w:sz w:val="22"/>
          <w:szCs w:val="22"/>
        </w:rPr>
        <w:t>Teamgeist.</w:t>
      </w:r>
    </w:p>
    <w:p w14:paraId="3819A560" w14:textId="77777777" w:rsidR="00CB49F9" w:rsidRDefault="00CB49F9" w:rsidP="00CB49F9">
      <w:pPr>
        <w:spacing w:line="276" w:lineRule="auto"/>
        <w:jc w:val="both"/>
        <w:rPr>
          <w:rFonts w:ascii="Effra Light" w:hAnsi="Effra Light" w:cs="Arial"/>
          <w:sz w:val="22"/>
          <w:szCs w:val="22"/>
        </w:rPr>
      </w:pPr>
    </w:p>
    <w:p w14:paraId="3937A08A" w14:textId="4D85E3AB" w:rsidR="003B68CD" w:rsidRDefault="00433BCD" w:rsidP="00CB49F9">
      <w:pPr>
        <w:spacing w:line="276" w:lineRule="auto"/>
        <w:rPr>
          <w:rFonts w:ascii="Effra Light" w:hAnsi="Effra Light" w:cs="Arial"/>
          <w:sz w:val="22"/>
          <w:szCs w:val="22"/>
        </w:rPr>
      </w:pPr>
      <w:r>
        <w:rPr>
          <w:rFonts w:ascii="Effra Light" w:hAnsi="Effra Light" w:cs="Arial"/>
          <w:sz w:val="22"/>
          <w:szCs w:val="22"/>
        </w:rPr>
        <w:t xml:space="preserve">Weitere </w:t>
      </w:r>
      <w:r w:rsidR="00165009" w:rsidRPr="00225724">
        <w:rPr>
          <w:rFonts w:ascii="Effra Light" w:hAnsi="Effra Light" w:cs="Arial"/>
          <w:sz w:val="22"/>
          <w:szCs w:val="22"/>
        </w:rPr>
        <w:t xml:space="preserve">Informationen zu Le Boat auf  </w:t>
      </w:r>
      <w:bookmarkStart w:id="0" w:name="_Hlk47084904"/>
      <w:r w:rsidR="00790D14">
        <w:fldChar w:fldCharType="begin"/>
      </w:r>
      <w:r w:rsidR="00790D14">
        <w:instrText xml:space="preserve"> HYPERLINK "https://www.leboat.de/" </w:instrText>
      </w:r>
      <w:r w:rsidR="00790D14">
        <w:fldChar w:fldCharType="separate"/>
      </w:r>
      <w:r w:rsidR="00165009" w:rsidRPr="00225724">
        <w:rPr>
          <w:rStyle w:val="Hyperlink"/>
          <w:rFonts w:ascii="Effra Light" w:hAnsi="Effra Light" w:cs="Arial"/>
          <w:sz w:val="22"/>
          <w:szCs w:val="22"/>
        </w:rPr>
        <w:t>www.leboat.de</w:t>
      </w:r>
      <w:r w:rsidR="00790D14">
        <w:rPr>
          <w:rStyle w:val="Hyperlink"/>
          <w:rFonts w:ascii="Effra Light" w:hAnsi="Effra Light" w:cs="Arial"/>
          <w:sz w:val="22"/>
          <w:szCs w:val="22"/>
        </w:rPr>
        <w:fldChar w:fldCharType="end"/>
      </w:r>
      <w:bookmarkEnd w:id="0"/>
      <w:r>
        <w:rPr>
          <w:rFonts w:ascii="Effra Light" w:hAnsi="Effra Light" w:cs="Arial"/>
          <w:sz w:val="22"/>
          <w:szCs w:val="22"/>
        </w:rPr>
        <w:t>.</w:t>
      </w:r>
      <w:r w:rsidR="003B68CD">
        <w:rPr>
          <w:rFonts w:ascii="Effra Light" w:hAnsi="Effra Light" w:cs="Arial"/>
          <w:sz w:val="22"/>
          <w:szCs w:val="22"/>
        </w:rPr>
        <w:t xml:space="preserve"> </w:t>
      </w:r>
    </w:p>
    <w:p w14:paraId="247BF71B" w14:textId="77777777" w:rsidR="00BE79C1" w:rsidRPr="00BD7C1D" w:rsidRDefault="00BE79C1" w:rsidP="00CB49F9">
      <w:pPr>
        <w:spacing w:line="276" w:lineRule="auto"/>
        <w:rPr>
          <w:rFonts w:ascii="Effra Light" w:hAnsi="Effra Light" w:cs="Arial"/>
        </w:rPr>
      </w:pPr>
    </w:p>
    <w:p w14:paraId="057E598C" w14:textId="77777777" w:rsidR="00CB49F9" w:rsidRPr="004B47FE" w:rsidRDefault="00CB49F9" w:rsidP="00CB49F9">
      <w:pPr>
        <w:pStyle w:val="Textkrper2"/>
        <w:overflowPunct w:val="0"/>
        <w:autoSpaceDE w:val="0"/>
        <w:autoSpaceDN w:val="0"/>
        <w:adjustRightInd w:val="0"/>
        <w:jc w:val="both"/>
        <w:textAlignment w:val="baseline"/>
        <w:rPr>
          <w:rFonts w:ascii="Effra Light" w:hAnsi="Effra Light" w:cs="Arial"/>
          <w:b/>
          <w:szCs w:val="22"/>
        </w:rPr>
      </w:pPr>
      <w:r w:rsidRPr="004B47FE">
        <w:rPr>
          <w:rFonts w:ascii="Effra Light" w:hAnsi="Effra Light" w:cs="Arial"/>
          <w:b/>
          <w:szCs w:val="22"/>
        </w:rPr>
        <w:t>Über Le Boat</w:t>
      </w:r>
    </w:p>
    <w:p w14:paraId="5B3DF1E0" w14:textId="1042CA45" w:rsidR="00CB49F9" w:rsidRPr="004B47FE" w:rsidRDefault="00CB49F9" w:rsidP="00CB49F9">
      <w:pPr>
        <w:pStyle w:val="Textkrper2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Effra Light" w:hAnsi="Effra Light" w:cs="Arial"/>
          <w:szCs w:val="22"/>
        </w:rPr>
      </w:pPr>
      <w:r w:rsidRPr="004B47FE">
        <w:rPr>
          <w:rFonts w:ascii="Effra Light" w:hAnsi="Effra Light" w:cs="Arial"/>
          <w:szCs w:val="22"/>
        </w:rPr>
        <w:t xml:space="preserve">Le Boat verfügt über die größte Auswahl an Bootsferien auf Europas Wasserwegen: </w:t>
      </w:r>
      <w:r>
        <w:rPr>
          <w:rFonts w:ascii="Effra Light" w:hAnsi="Effra Light" w:cs="Arial"/>
          <w:szCs w:val="22"/>
        </w:rPr>
        <w:t>über</w:t>
      </w:r>
      <w:r w:rsidRPr="004B47FE">
        <w:rPr>
          <w:rFonts w:ascii="Effra Light" w:hAnsi="Effra Light" w:cs="Arial"/>
          <w:szCs w:val="22"/>
        </w:rPr>
        <w:t xml:space="preserve"> 900 Hausboote eingete</w:t>
      </w:r>
      <w:r>
        <w:rPr>
          <w:rFonts w:ascii="Effra Light" w:hAnsi="Effra Light" w:cs="Arial"/>
          <w:szCs w:val="22"/>
        </w:rPr>
        <w:t>ilt in vier Komfortklassen in 18</w:t>
      </w:r>
      <w:r w:rsidRPr="004B47FE">
        <w:rPr>
          <w:rFonts w:ascii="Effra Light" w:hAnsi="Effra Light" w:cs="Arial"/>
          <w:szCs w:val="22"/>
        </w:rPr>
        <w:t xml:space="preserve"> Regionen in </w:t>
      </w:r>
      <w:r>
        <w:rPr>
          <w:rFonts w:ascii="Effra Light" w:hAnsi="Effra Light" w:cs="Arial"/>
          <w:szCs w:val="22"/>
        </w:rPr>
        <w:t>neun</w:t>
      </w:r>
      <w:r w:rsidRPr="004B47FE">
        <w:rPr>
          <w:rFonts w:ascii="Effra Light" w:hAnsi="Effra Light" w:cs="Arial"/>
          <w:szCs w:val="22"/>
        </w:rPr>
        <w:t xml:space="preserve"> Ländern (</w:t>
      </w:r>
      <w:r w:rsidR="0098228F">
        <w:rPr>
          <w:rFonts w:ascii="Effra Light" w:hAnsi="Effra Light" w:cs="Arial"/>
          <w:szCs w:val="22"/>
        </w:rPr>
        <w:t xml:space="preserve">Europa: </w:t>
      </w:r>
      <w:r w:rsidRPr="004B47FE">
        <w:rPr>
          <w:rFonts w:ascii="Effra Light" w:hAnsi="Effra Light" w:cs="Arial"/>
          <w:szCs w:val="22"/>
        </w:rPr>
        <w:t>Frankreich, Deutschland, Italien, Be</w:t>
      </w:r>
      <w:r>
        <w:rPr>
          <w:rFonts w:ascii="Effra Light" w:hAnsi="Effra Light" w:cs="Arial"/>
          <w:szCs w:val="22"/>
        </w:rPr>
        <w:t xml:space="preserve">lgien, Niederlande, Irland, England, </w:t>
      </w:r>
      <w:r w:rsidRPr="004B47FE">
        <w:rPr>
          <w:rFonts w:ascii="Effra Light" w:hAnsi="Effra Light" w:cs="Arial"/>
          <w:szCs w:val="22"/>
        </w:rPr>
        <w:t>Schottland</w:t>
      </w:r>
      <w:r w:rsidR="0098228F">
        <w:rPr>
          <w:rFonts w:ascii="Effra Light" w:hAnsi="Effra Light" w:cs="Arial"/>
          <w:szCs w:val="22"/>
        </w:rPr>
        <w:t xml:space="preserve"> sowie in </w:t>
      </w:r>
      <w:r>
        <w:rPr>
          <w:rFonts w:ascii="Effra Light" w:hAnsi="Effra Light" w:cs="Arial"/>
          <w:szCs w:val="22"/>
        </w:rPr>
        <w:t>Kanada</w:t>
      </w:r>
      <w:r w:rsidRPr="004B47FE">
        <w:rPr>
          <w:rFonts w:ascii="Effra Light" w:hAnsi="Effra Light" w:cs="Arial"/>
          <w:szCs w:val="22"/>
        </w:rPr>
        <w:t>). Ob für eine Familie, Freundesgruppen oder einzelne Paare: Alle Boote mit Platz für zwei bis zwölf Personen sind ohne Bootsführerschein zu steuern. Sie bieten einen geräumigen Salon, separate Schlafkabinen, Duschen mit fließend Warm- und Kaltwasser und komplett ausgestattete Küchen. Von Besteck und Geschirr bis zu Bettwäsche und Handtüchern steht alles an Bord be</w:t>
      </w:r>
      <w:r>
        <w:rPr>
          <w:rFonts w:ascii="Effra Light" w:hAnsi="Effra Light" w:cs="Arial"/>
          <w:szCs w:val="22"/>
        </w:rPr>
        <w:t>reit</w:t>
      </w:r>
      <w:r w:rsidRPr="004B47FE">
        <w:rPr>
          <w:rFonts w:ascii="Effra Light" w:hAnsi="Effra Light" w:cs="Arial"/>
          <w:szCs w:val="22"/>
        </w:rPr>
        <w:t>.</w:t>
      </w:r>
    </w:p>
    <w:p w14:paraId="72750A0B" w14:textId="77777777" w:rsidR="00CB49F9" w:rsidRDefault="00CB49F9" w:rsidP="00CB49F9">
      <w:pPr>
        <w:pStyle w:val="Textkrper2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Effra Light" w:hAnsi="Effra Light" w:cs="Arial"/>
          <w:b/>
          <w:szCs w:val="22"/>
        </w:rPr>
      </w:pPr>
    </w:p>
    <w:p w14:paraId="0F0F48E0" w14:textId="77777777" w:rsidR="00CB49F9" w:rsidRPr="00CA7AA8" w:rsidRDefault="00CB49F9" w:rsidP="00CB49F9">
      <w:pPr>
        <w:pStyle w:val="Textkrper2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Effra Light" w:hAnsi="Effra Light" w:cs="Arial"/>
          <w:b/>
          <w:szCs w:val="22"/>
        </w:rPr>
      </w:pPr>
      <w:r w:rsidRPr="00CA7AA8">
        <w:rPr>
          <w:rFonts w:ascii="Effra Light" w:hAnsi="Effra Light" w:cs="Arial"/>
          <w:b/>
          <w:szCs w:val="22"/>
        </w:rPr>
        <w:t>Information und Buchung:</w:t>
      </w:r>
    </w:p>
    <w:p w14:paraId="586B7D09" w14:textId="77777777" w:rsidR="00CB49F9" w:rsidRPr="000B4C37" w:rsidRDefault="00CB49F9" w:rsidP="00CB49F9">
      <w:pPr>
        <w:jc w:val="both"/>
        <w:rPr>
          <w:rFonts w:ascii="Effra Light" w:hAnsi="Effra Light" w:cs="Arial"/>
          <w:sz w:val="22"/>
          <w:szCs w:val="22"/>
        </w:rPr>
      </w:pPr>
      <w:r w:rsidRPr="000B4C37">
        <w:rPr>
          <w:rFonts w:ascii="Effra Light" w:hAnsi="Effra Light" w:cs="Arial"/>
          <w:sz w:val="22"/>
          <w:szCs w:val="22"/>
        </w:rPr>
        <w:t xml:space="preserve">Le Boat </w:t>
      </w:r>
    </w:p>
    <w:p w14:paraId="2EA89CEF" w14:textId="77777777" w:rsidR="00CB49F9" w:rsidRPr="000B4C37" w:rsidRDefault="00CB49F9" w:rsidP="00CB49F9">
      <w:pPr>
        <w:jc w:val="both"/>
        <w:rPr>
          <w:rFonts w:ascii="Effra Light" w:hAnsi="Effra Light" w:cs="Arial"/>
          <w:sz w:val="22"/>
          <w:szCs w:val="22"/>
        </w:rPr>
      </w:pPr>
      <w:r w:rsidRPr="000B4C37">
        <w:rPr>
          <w:rFonts w:ascii="Effra Light" w:hAnsi="Effra Light" w:cs="Arial"/>
          <w:sz w:val="22"/>
          <w:szCs w:val="22"/>
        </w:rPr>
        <w:t>Tel.</w:t>
      </w:r>
      <w:r w:rsidRPr="000B4C37">
        <w:rPr>
          <w:rFonts w:ascii="Effra Light" w:hAnsi="Effra Light" w:cs="Arial"/>
          <w:b/>
          <w:bCs/>
          <w:sz w:val="22"/>
          <w:szCs w:val="22"/>
        </w:rPr>
        <w:t xml:space="preserve"> </w:t>
      </w:r>
      <w:r w:rsidRPr="000B4C37">
        <w:rPr>
          <w:rFonts w:ascii="Effra Light" w:hAnsi="Effra Light" w:cs="Arial"/>
          <w:sz w:val="22"/>
          <w:szCs w:val="22"/>
        </w:rPr>
        <w:t xml:space="preserve">+49 (0)6101 55791 12 </w:t>
      </w:r>
    </w:p>
    <w:p w14:paraId="2E02E40A" w14:textId="77777777" w:rsidR="009958C4" w:rsidRDefault="00D95DF8" w:rsidP="009958C4">
      <w:pPr>
        <w:jc w:val="both"/>
        <w:rPr>
          <w:rStyle w:val="Hyperlink"/>
          <w:rFonts w:ascii="Effra Light" w:hAnsi="Effra Light" w:cs="Arial"/>
          <w:sz w:val="22"/>
          <w:szCs w:val="22"/>
          <w:u w:val="none"/>
        </w:rPr>
      </w:pPr>
      <w:hyperlink r:id="rId8" w:history="1">
        <w:r w:rsidR="009958C4" w:rsidRPr="005A21C7">
          <w:rPr>
            <w:rStyle w:val="Hyperlink"/>
            <w:rFonts w:ascii="Effra Light" w:hAnsi="Effra Light" w:cs="Arial"/>
            <w:sz w:val="22"/>
            <w:szCs w:val="22"/>
            <w:u w:val="none"/>
          </w:rPr>
          <w:t>www.leboat.de</w:t>
        </w:r>
      </w:hyperlink>
    </w:p>
    <w:p w14:paraId="356257A8" w14:textId="02AC930D" w:rsidR="00CB49F9" w:rsidRDefault="00D95DF8" w:rsidP="00CB49F9">
      <w:pPr>
        <w:jc w:val="both"/>
        <w:rPr>
          <w:rStyle w:val="Hyperlink"/>
          <w:rFonts w:ascii="Effra Light" w:hAnsi="Effra Light" w:cs="Arial"/>
          <w:sz w:val="22"/>
          <w:szCs w:val="22"/>
          <w:u w:val="none"/>
        </w:rPr>
      </w:pPr>
      <w:hyperlink r:id="rId9" w:history="1">
        <w:r w:rsidR="00CB49F9" w:rsidRPr="005A21C7">
          <w:rPr>
            <w:rStyle w:val="Hyperlink"/>
            <w:rFonts w:ascii="Effra Light" w:hAnsi="Effra Light" w:cs="Arial"/>
            <w:sz w:val="22"/>
            <w:szCs w:val="22"/>
            <w:u w:val="none"/>
          </w:rPr>
          <w:t>www.leboat.at</w:t>
        </w:r>
      </w:hyperlink>
      <w:r w:rsidR="00CB49F9">
        <w:rPr>
          <w:rStyle w:val="Hyperlink"/>
          <w:rFonts w:ascii="Effra Light" w:hAnsi="Effra Light" w:cs="Arial"/>
          <w:sz w:val="22"/>
          <w:szCs w:val="22"/>
          <w:u w:val="none"/>
        </w:rPr>
        <w:t xml:space="preserve"> </w:t>
      </w:r>
    </w:p>
    <w:p w14:paraId="67569235" w14:textId="5DE6B61A" w:rsidR="00BE79C1" w:rsidRDefault="00D95DF8" w:rsidP="00CB49F9">
      <w:pPr>
        <w:jc w:val="both"/>
        <w:rPr>
          <w:rStyle w:val="Hyperlink"/>
          <w:rFonts w:ascii="Effra Light" w:hAnsi="Effra Light" w:cs="Arial"/>
          <w:sz w:val="22"/>
          <w:szCs w:val="22"/>
          <w:u w:val="none"/>
        </w:rPr>
      </w:pPr>
      <w:hyperlink r:id="rId10" w:history="1">
        <w:r w:rsidR="00CB49F9" w:rsidRPr="005A21C7">
          <w:rPr>
            <w:rStyle w:val="Hyperlink"/>
            <w:rFonts w:ascii="Effra Light" w:hAnsi="Effra Light" w:cs="Arial"/>
            <w:sz w:val="22"/>
            <w:szCs w:val="22"/>
            <w:u w:val="none"/>
          </w:rPr>
          <w:t>www.leboat.ch</w:t>
        </w:r>
      </w:hyperlink>
    </w:p>
    <w:p w14:paraId="0934469F" w14:textId="77777777" w:rsidR="00CB49F9" w:rsidRPr="000B4C37" w:rsidRDefault="00CB49F9" w:rsidP="00CB49F9">
      <w:pPr>
        <w:widowControl w:val="0"/>
        <w:tabs>
          <w:tab w:val="left" w:pos="720"/>
        </w:tabs>
        <w:jc w:val="both"/>
        <w:rPr>
          <w:rFonts w:ascii="Effra Light" w:hAnsi="Effra Light" w:cs="Arial"/>
          <w:sz w:val="22"/>
          <w:szCs w:val="22"/>
        </w:rPr>
      </w:pPr>
    </w:p>
    <w:p w14:paraId="3585EAE6" w14:textId="77777777" w:rsidR="00CB49F9" w:rsidRPr="003B68CD" w:rsidRDefault="00CB49F9" w:rsidP="00CB49F9">
      <w:pPr>
        <w:widowControl w:val="0"/>
        <w:tabs>
          <w:tab w:val="left" w:pos="720"/>
        </w:tabs>
        <w:jc w:val="both"/>
        <w:rPr>
          <w:rFonts w:ascii="Effra Light" w:hAnsi="Effra Light" w:cs="Arial"/>
          <w:sz w:val="22"/>
          <w:szCs w:val="22"/>
        </w:rPr>
      </w:pPr>
      <w:r w:rsidRPr="003B68CD">
        <w:rPr>
          <w:rFonts w:ascii="Effra Light" w:hAnsi="Effra Light" w:cs="Arial"/>
          <w:sz w:val="22"/>
          <w:szCs w:val="22"/>
        </w:rPr>
        <w:t>Die Hausboote von Le Boat sind in allen TUI Reisebüros oder über folgende Hausboot-Spezialisten buchbar:</w:t>
      </w:r>
    </w:p>
    <w:p w14:paraId="6D9148AD" w14:textId="77777777" w:rsidR="00CB49F9" w:rsidRPr="003B68CD" w:rsidRDefault="00CB49F9" w:rsidP="00CB49F9">
      <w:pPr>
        <w:widowControl w:val="0"/>
        <w:tabs>
          <w:tab w:val="left" w:pos="720"/>
        </w:tabs>
        <w:jc w:val="both"/>
        <w:rPr>
          <w:rFonts w:ascii="Effra Light" w:hAnsi="Effra Light" w:cs="Arial"/>
          <w:sz w:val="22"/>
          <w:szCs w:val="22"/>
        </w:rPr>
      </w:pPr>
      <w:r w:rsidRPr="003B68CD">
        <w:rPr>
          <w:rFonts w:ascii="Effra Light" w:hAnsi="Effra Light" w:cs="Arial"/>
          <w:sz w:val="22"/>
          <w:szCs w:val="22"/>
          <w:u w:val="single"/>
        </w:rPr>
        <w:t>Deutschland</w:t>
      </w:r>
      <w:r w:rsidRPr="003B68CD">
        <w:rPr>
          <w:rFonts w:ascii="Effra Light" w:hAnsi="Effra Light" w:cs="Arial"/>
          <w:sz w:val="22"/>
          <w:szCs w:val="22"/>
        </w:rPr>
        <w:t xml:space="preserve">: Argos Yachtcharter, Wiesbaden; Bootsreisen </w:t>
      </w:r>
      <w:proofErr w:type="spellStart"/>
      <w:r w:rsidRPr="003B68CD">
        <w:rPr>
          <w:rFonts w:ascii="Effra Light" w:hAnsi="Effra Light" w:cs="Arial"/>
          <w:sz w:val="22"/>
          <w:szCs w:val="22"/>
        </w:rPr>
        <w:t>Ventelou</w:t>
      </w:r>
      <w:proofErr w:type="spellEnd"/>
      <w:r w:rsidRPr="003B68CD">
        <w:rPr>
          <w:rFonts w:ascii="Effra Light" w:hAnsi="Effra Light" w:cs="Arial"/>
          <w:sz w:val="22"/>
          <w:szCs w:val="22"/>
        </w:rPr>
        <w:t xml:space="preserve">, Oberhausen; City Reisebüro Udo Hell, Waldmohr; Der Freizeitkapitän, Krefeld; Ferien auf dem Wasser, Durchhausen; Hausbootferien </w:t>
      </w:r>
      <w:proofErr w:type="spellStart"/>
      <w:r w:rsidRPr="003B68CD">
        <w:rPr>
          <w:rFonts w:ascii="Effra Light" w:hAnsi="Effra Light" w:cs="Arial"/>
          <w:sz w:val="22"/>
          <w:szCs w:val="22"/>
        </w:rPr>
        <w:t>Reinwald</w:t>
      </w:r>
      <w:proofErr w:type="spellEnd"/>
      <w:r w:rsidRPr="003B68CD">
        <w:rPr>
          <w:rFonts w:ascii="Effra Light" w:hAnsi="Effra Light" w:cs="Arial"/>
          <w:sz w:val="22"/>
          <w:szCs w:val="22"/>
        </w:rPr>
        <w:t xml:space="preserve">, Bergisch Gladbach; </w:t>
      </w:r>
      <w:proofErr w:type="spellStart"/>
      <w:r w:rsidRPr="003B68CD">
        <w:rPr>
          <w:rFonts w:ascii="Effra Light" w:hAnsi="Effra Light" w:cs="Arial"/>
          <w:sz w:val="22"/>
          <w:szCs w:val="22"/>
        </w:rPr>
        <w:t>Nautic</w:t>
      </w:r>
      <w:proofErr w:type="spellEnd"/>
      <w:r w:rsidRPr="003B68CD">
        <w:rPr>
          <w:rFonts w:ascii="Effra Light" w:hAnsi="Effra Light" w:cs="Arial"/>
          <w:sz w:val="22"/>
          <w:szCs w:val="22"/>
        </w:rPr>
        <w:t xml:space="preserve"> Tours, Haltern am See; Ruff Bootsreisen, Ditzingen.</w:t>
      </w:r>
    </w:p>
    <w:p w14:paraId="799E0DDB" w14:textId="77777777" w:rsidR="00CB49F9" w:rsidRPr="003B68CD" w:rsidRDefault="00CB49F9" w:rsidP="00CB49F9">
      <w:pPr>
        <w:tabs>
          <w:tab w:val="left" w:pos="720"/>
        </w:tabs>
        <w:jc w:val="both"/>
        <w:rPr>
          <w:rFonts w:ascii="Effra Light" w:hAnsi="Effra Light" w:cs="Arial"/>
          <w:sz w:val="22"/>
          <w:szCs w:val="22"/>
        </w:rPr>
      </w:pPr>
      <w:r w:rsidRPr="003B68CD">
        <w:rPr>
          <w:rFonts w:ascii="Effra Light" w:hAnsi="Effra Light" w:cs="Arial"/>
          <w:sz w:val="22"/>
          <w:szCs w:val="22"/>
          <w:u w:val="single"/>
        </w:rPr>
        <w:t>Österreich</w:t>
      </w:r>
      <w:r w:rsidRPr="003B68CD">
        <w:rPr>
          <w:rFonts w:ascii="Effra Light" w:hAnsi="Effra Light" w:cs="Arial"/>
          <w:sz w:val="22"/>
          <w:szCs w:val="22"/>
        </w:rPr>
        <w:t xml:space="preserve">: Hausboot </w:t>
      </w:r>
      <w:proofErr w:type="spellStart"/>
      <w:r w:rsidRPr="003B68CD">
        <w:rPr>
          <w:rFonts w:ascii="Effra Light" w:hAnsi="Effra Light" w:cs="Arial"/>
          <w:sz w:val="22"/>
          <w:szCs w:val="22"/>
        </w:rPr>
        <w:t>Böckl</w:t>
      </w:r>
      <w:proofErr w:type="spellEnd"/>
      <w:r w:rsidRPr="003B68CD">
        <w:rPr>
          <w:rFonts w:ascii="Effra Light" w:hAnsi="Effra Light" w:cs="Arial"/>
          <w:sz w:val="22"/>
          <w:szCs w:val="22"/>
        </w:rPr>
        <w:t xml:space="preserve">, Wien; </w:t>
      </w:r>
      <w:proofErr w:type="spellStart"/>
      <w:r w:rsidRPr="003B68CD">
        <w:rPr>
          <w:rFonts w:ascii="Effra Light" w:hAnsi="Effra Light" w:cs="Arial"/>
          <w:sz w:val="22"/>
          <w:szCs w:val="22"/>
        </w:rPr>
        <w:t>Ifsec</w:t>
      </w:r>
      <w:proofErr w:type="spellEnd"/>
      <w:r w:rsidRPr="003B68CD">
        <w:rPr>
          <w:rFonts w:ascii="Effra Light" w:hAnsi="Effra Light" w:cs="Arial"/>
          <w:sz w:val="22"/>
          <w:szCs w:val="22"/>
        </w:rPr>
        <w:t xml:space="preserve"> on Waters Yachtcharter, Wien; </w:t>
      </w:r>
      <w:r w:rsidRPr="003B68CD">
        <w:rPr>
          <w:rFonts w:ascii="Effra Light" w:hAnsi="Effra Light" w:cs="Arial"/>
          <w:sz w:val="22"/>
          <w:szCs w:val="22"/>
        </w:rPr>
        <w:br/>
        <w:t xml:space="preserve">Terramarin, St. Pölten; Trend Travel &amp; </w:t>
      </w:r>
      <w:proofErr w:type="spellStart"/>
      <w:r w:rsidRPr="003B68CD">
        <w:rPr>
          <w:rFonts w:ascii="Effra Light" w:hAnsi="Effra Light" w:cs="Arial"/>
          <w:sz w:val="22"/>
          <w:szCs w:val="22"/>
        </w:rPr>
        <w:t>Yachting</w:t>
      </w:r>
      <w:proofErr w:type="spellEnd"/>
      <w:r w:rsidRPr="003B68CD">
        <w:rPr>
          <w:rFonts w:ascii="Effra Light" w:hAnsi="Effra Light" w:cs="Arial"/>
          <w:sz w:val="22"/>
          <w:szCs w:val="22"/>
        </w:rPr>
        <w:t>, Kirchbichl.</w:t>
      </w:r>
    </w:p>
    <w:p w14:paraId="3F8671E3" w14:textId="2A72CB64" w:rsidR="00CB49F9" w:rsidRPr="003B68CD" w:rsidRDefault="00CB49F9" w:rsidP="00CB49F9">
      <w:pPr>
        <w:jc w:val="both"/>
        <w:rPr>
          <w:rFonts w:ascii="Effra Light" w:hAnsi="Effra Light" w:cs="Arial"/>
          <w:sz w:val="22"/>
          <w:szCs w:val="22"/>
        </w:rPr>
      </w:pPr>
      <w:r w:rsidRPr="003B68CD">
        <w:rPr>
          <w:rFonts w:ascii="Effra Light" w:hAnsi="Effra Light" w:cs="Arial"/>
          <w:sz w:val="22"/>
          <w:szCs w:val="22"/>
          <w:u w:val="single"/>
        </w:rPr>
        <w:t>Schweiz</w:t>
      </w:r>
      <w:r w:rsidRPr="003B68CD">
        <w:rPr>
          <w:rFonts w:ascii="Effra Light" w:hAnsi="Effra Light" w:cs="Arial"/>
          <w:sz w:val="22"/>
          <w:szCs w:val="22"/>
        </w:rPr>
        <w:t xml:space="preserve">: </w:t>
      </w:r>
      <w:proofErr w:type="spellStart"/>
      <w:r w:rsidRPr="003B68CD">
        <w:rPr>
          <w:rFonts w:ascii="Effra Light" w:hAnsi="Effra Light" w:cs="Arial"/>
          <w:sz w:val="22"/>
          <w:szCs w:val="22"/>
        </w:rPr>
        <w:t>L´Atelier</w:t>
      </w:r>
      <w:proofErr w:type="spellEnd"/>
      <w:r w:rsidRPr="003B68CD">
        <w:rPr>
          <w:rFonts w:ascii="Effra Light" w:hAnsi="Effra Light" w:cs="Arial"/>
          <w:sz w:val="22"/>
          <w:szCs w:val="22"/>
        </w:rPr>
        <w:t xml:space="preserve"> Du Voyage, Lausanne; Falcon Travel, Glattbrugg</w:t>
      </w:r>
      <w:r w:rsidR="003B68CD" w:rsidRPr="003B68CD">
        <w:rPr>
          <w:rFonts w:ascii="Effra Light" w:hAnsi="Effra Light" w:cs="Arial"/>
          <w:sz w:val="22"/>
          <w:szCs w:val="22"/>
        </w:rPr>
        <w:t>.</w:t>
      </w:r>
    </w:p>
    <w:p w14:paraId="23CBD786" w14:textId="77777777" w:rsidR="00CB49F9" w:rsidRPr="00BD7C1D" w:rsidRDefault="00CB49F9" w:rsidP="00165009">
      <w:pPr>
        <w:rPr>
          <w:rFonts w:ascii="Arial" w:hAnsi="Arial" w:cs="Arial"/>
          <w:sz w:val="22"/>
          <w:szCs w:val="22"/>
        </w:rPr>
      </w:pPr>
    </w:p>
    <w:p w14:paraId="5E180326" w14:textId="77777777" w:rsidR="00CB49F9" w:rsidRPr="00BD7C1D" w:rsidRDefault="00CB49F9" w:rsidP="00165009">
      <w:pPr>
        <w:rPr>
          <w:rFonts w:ascii="Arial" w:hAnsi="Arial" w:cs="Arial"/>
          <w:sz w:val="22"/>
          <w:szCs w:val="22"/>
        </w:rPr>
      </w:pPr>
    </w:p>
    <w:p w14:paraId="5DACDF7E" w14:textId="77777777" w:rsidR="00BD7C1D" w:rsidRPr="00BD7C1D" w:rsidRDefault="00BD7C1D" w:rsidP="00165009">
      <w:pPr>
        <w:pBdr>
          <w:top w:val="single" w:sz="4" w:space="1" w:color="auto"/>
        </w:pBdr>
        <w:jc w:val="both"/>
        <w:rPr>
          <w:rFonts w:ascii="Effra Light" w:hAnsi="Effra Light" w:cs="Arial"/>
          <w:b/>
          <w:bCs/>
          <w:sz w:val="16"/>
          <w:szCs w:val="16"/>
        </w:rPr>
      </w:pPr>
    </w:p>
    <w:p w14:paraId="0B950E99" w14:textId="0B65DBC6" w:rsidR="00165009" w:rsidRPr="00225724" w:rsidRDefault="00165009" w:rsidP="00165009">
      <w:pPr>
        <w:pBdr>
          <w:top w:val="single" w:sz="4" w:space="1" w:color="auto"/>
        </w:pBdr>
        <w:jc w:val="both"/>
        <w:rPr>
          <w:rFonts w:ascii="Effra Light" w:hAnsi="Effra Light" w:cs="Arial"/>
        </w:rPr>
      </w:pPr>
      <w:r w:rsidRPr="00225724">
        <w:rPr>
          <w:rFonts w:ascii="Effra Light" w:hAnsi="Effra Light" w:cs="Arial"/>
          <w:b/>
          <w:bCs/>
        </w:rPr>
        <w:t>Pressekontakt</w:t>
      </w:r>
      <w:r w:rsidRPr="00225724">
        <w:rPr>
          <w:rFonts w:ascii="Effra Light" w:hAnsi="Effra Light" w:cs="Arial"/>
        </w:rPr>
        <w:t>:</w:t>
      </w:r>
    </w:p>
    <w:p w14:paraId="558114EA" w14:textId="77777777" w:rsidR="00165009" w:rsidRPr="00225724" w:rsidRDefault="00165009" w:rsidP="00165009">
      <w:pPr>
        <w:rPr>
          <w:rFonts w:ascii="Effra Light" w:hAnsi="Effra Light" w:cs="Arial"/>
          <w:sz w:val="22"/>
          <w:szCs w:val="22"/>
          <w:lang w:val="fr-FR"/>
        </w:rPr>
      </w:pPr>
      <w:proofErr w:type="gramStart"/>
      <w:r w:rsidRPr="00225724">
        <w:rPr>
          <w:rFonts w:ascii="Effra Light" w:hAnsi="Effra Light" w:cs="Arial"/>
          <w:sz w:val="22"/>
          <w:szCs w:val="22"/>
          <w:lang w:val="fr-FR"/>
        </w:rPr>
        <w:t>noble</w:t>
      </w:r>
      <w:proofErr w:type="gramEnd"/>
      <w:r w:rsidRPr="00225724">
        <w:rPr>
          <w:rFonts w:ascii="Effra Light" w:hAnsi="Effra Light" w:cs="Arial"/>
          <w:sz w:val="22"/>
          <w:szCs w:val="22"/>
          <w:lang w:val="fr-FR"/>
        </w:rPr>
        <w:t xml:space="preserve"> </w:t>
      </w:r>
      <w:proofErr w:type="spellStart"/>
      <w:r w:rsidRPr="00225724">
        <w:rPr>
          <w:rFonts w:ascii="Effra Light" w:hAnsi="Effra Light" w:cs="Arial"/>
          <w:sz w:val="22"/>
          <w:szCs w:val="22"/>
          <w:lang w:val="fr-FR"/>
        </w:rPr>
        <w:t>kommunikation</w:t>
      </w:r>
      <w:proofErr w:type="spellEnd"/>
      <w:r w:rsidRPr="00225724">
        <w:rPr>
          <w:rFonts w:ascii="Effra Light" w:hAnsi="Effra Light" w:cs="Arial"/>
          <w:sz w:val="22"/>
          <w:szCs w:val="22"/>
          <w:lang w:val="fr-FR"/>
        </w:rPr>
        <w:t>:</w:t>
      </w:r>
    </w:p>
    <w:p w14:paraId="540C3A3C" w14:textId="0CD811F0" w:rsidR="00165009" w:rsidRDefault="00433BCD" w:rsidP="00165009">
      <w:pPr>
        <w:rPr>
          <w:rFonts w:ascii="Effra Light" w:hAnsi="Effra Light" w:cs="Arial"/>
          <w:sz w:val="22"/>
          <w:szCs w:val="22"/>
          <w:lang w:val="fr-FR"/>
        </w:rPr>
      </w:pPr>
      <w:r>
        <w:rPr>
          <w:rFonts w:ascii="Effra Light" w:hAnsi="Effra Light" w:cs="Arial"/>
          <w:sz w:val="22"/>
          <w:szCs w:val="22"/>
          <w:lang w:val="fr-FR"/>
        </w:rPr>
        <w:t>Anett Wiegand, Regina Bopp</w:t>
      </w:r>
    </w:p>
    <w:p w14:paraId="7422F8D8" w14:textId="77777777" w:rsidR="00225724" w:rsidRPr="00225724" w:rsidRDefault="00225724" w:rsidP="00165009">
      <w:pPr>
        <w:rPr>
          <w:rFonts w:ascii="Effra Light" w:hAnsi="Effra Light"/>
          <w:bCs/>
          <w:sz w:val="22"/>
          <w:szCs w:val="22"/>
        </w:rPr>
      </w:pPr>
      <w:r>
        <w:rPr>
          <w:rFonts w:ascii="Effra Light" w:hAnsi="Effra Light"/>
          <w:bCs/>
          <w:sz w:val="22"/>
          <w:szCs w:val="22"/>
        </w:rPr>
        <w:t>L</w:t>
      </w:r>
      <w:r w:rsidRPr="00225724">
        <w:rPr>
          <w:rFonts w:ascii="Effra Light" w:hAnsi="Effra Light"/>
          <w:bCs/>
          <w:sz w:val="22"/>
          <w:szCs w:val="22"/>
        </w:rPr>
        <w:t xml:space="preserve">uisenstr.7, </w:t>
      </w:r>
      <w:r w:rsidRPr="008A2500">
        <w:rPr>
          <w:rFonts w:ascii="Effra Light" w:hAnsi="Effra Light"/>
          <w:bCs/>
          <w:sz w:val="22"/>
          <w:szCs w:val="22"/>
        </w:rPr>
        <w:t xml:space="preserve">D - </w:t>
      </w:r>
      <w:r w:rsidRPr="00225724">
        <w:rPr>
          <w:rFonts w:ascii="Effra Light" w:hAnsi="Effra Light"/>
          <w:bCs/>
          <w:sz w:val="22"/>
          <w:szCs w:val="22"/>
        </w:rPr>
        <w:t xml:space="preserve">63263 </w:t>
      </w:r>
      <w:r>
        <w:rPr>
          <w:rFonts w:ascii="Effra Light" w:hAnsi="Effra Light"/>
          <w:bCs/>
          <w:sz w:val="22"/>
          <w:szCs w:val="22"/>
        </w:rPr>
        <w:t>N</w:t>
      </w:r>
      <w:r w:rsidRPr="00225724">
        <w:rPr>
          <w:rFonts w:ascii="Effra Light" w:hAnsi="Effra Light"/>
          <w:bCs/>
          <w:sz w:val="22"/>
          <w:szCs w:val="22"/>
        </w:rPr>
        <w:t>eu-</w:t>
      </w:r>
      <w:r>
        <w:rPr>
          <w:rFonts w:ascii="Effra Light" w:hAnsi="Effra Light"/>
          <w:bCs/>
          <w:sz w:val="22"/>
          <w:szCs w:val="22"/>
        </w:rPr>
        <w:t>I</w:t>
      </w:r>
      <w:r w:rsidRPr="00225724">
        <w:rPr>
          <w:rFonts w:ascii="Effra Light" w:hAnsi="Effra Light"/>
          <w:bCs/>
          <w:sz w:val="22"/>
          <w:szCs w:val="22"/>
        </w:rPr>
        <w:t>senburg</w:t>
      </w:r>
    </w:p>
    <w:p w14:paraId="7CB169A1" w14:textId="77777777" w:rsidR="00165009" w:rsidRPr="00225724" w:rsidRDefault="00165009" w:rsidP="00165009">
      <w:pPr>
        <w:rPr>
          <w:rFonts w:ascii="Effra Light" w:hAnsi="Effra Light" w:cs="Arial"/>
          <w:sz w:val="22"/>
          <w:szCs w:val="22"/>
          <w:lang w:val="fr-FR"/>
        </w:rPr>
      </w:pPr>
      <w:proofErr w:type="gramStart"/>
      <w:r w:rsidRPr="00225724">
        <w:rPr>
          <w:rFonts w:ascii="Effra Light" w:hAnsi="Effra Light" w:cs="Arial"/>
          <w:sz w:val="22"/>
          <w:szCs w:val="22"/>
          <w:lang w:val="fr-FR"/>
        </w:rPr>
        <w:t>Tel:</w:t>
      </w:r>
      <w:proofErr w:type="gramEnd"/>
      <w:r w:rsidRPr="00225724">
        <w:rPr>
          <w:rFonts w:ascii="Effra Light" w:hAnsi="Effra Light" w:cs="Arial"/>
          <w:sz w:val="22"/>
          <w:szCs w:val="22"/>
          <w:lang w:val="fr-FR"/>
        </w:rPr>
        <w:t xml:space="preserve"> +49 (0)6102/36660</w:t>
      </w:r>
    </w:p>
    <w:p w14:paraId="3D2E4CBC" w14:textId="53B826EC" w:rsidR="00165009" w:rsidRDefault="00165009" w:rsidP="00165009">
      <w:pPr>
        <w:rPr>
          <w:rFonts w:ascii="Effra Light" w:hAnsi="Effra Light" w:cs="Arial"/>
          <w:sz w:val="22"/>
          <w:szCs w:val="22"/>
          <w:lang w:val="fr-FR"/>
        </w:rPr>
      </w:pPr>
      <w:proofErr w:type="gramStart"/>
      <w:r w:rsidRPr="00225724">
        <w:rPr>
          <w:rFonts w:ascii="Effra Light" w:hAnsi="Effra Light" w:cs="Arial"/>
          <w:sz w:val="22"/>
          <w:szCs w:val="22"/>
          <w:lang w:val="fr-FR"/>
        </w:rPr>
        <w:t>E-Mail:</w:t>
      </w:r>
      <w:proofErr w:type="gramEnd"/>
      <w:r w:rsidRPr="00225724">
        <w:rPr>
          <w:rFonts w:ascii="Effra Light" w:hAnsi="Effra Light" w:cs="Arial"/>
          <w:sz w:val="22"/>
          <w:szCs w:val="22"/>
          <w:lang w:val="fr-FR"/>
        </w:rPr>
        <w:t xml:space="preserve"> </w:t>
      </w:r>
      <w:hyperlink r:id="rId11" w:history="1">
        <w:r w:rsidR="00433BCD" w:rsidRPr="0056388F">
          <w:rPr>
            <w:rStyle w:val="Hyperlink"/>
            <w:rFonts w:ascii="Effra Light" w:hAnsi="Effra Light" w:cs="Arial"/>
            <w:sz w:val="22"/>
            <w:szCs w:val="22"/>
            <w:lang w:val="fr-FR"/>
          </w:rPr>
          <w:t>awiegand@noblekom.de</w:t>
        </w:r>
      </w:hyperlink>
      <w:r w:rsidR="00433BCD">
        <w:rPr>
          <w:rFonts w:ascii="Effra Light" w:hAnsi="Effra Light" w:cs="Arial"/>
          <w:sz w:val="22"/>
          <w:szCs w:val="22"/>
          <w:lang w:val="fr-FR"/>
        </w:rPr>
        <w:t xml:space="preserve">; </w:t>
      </w:r>
      <w:hyperlink r:id="rId12" w:history="1">
        <w:r w:rsidR="00433BCD" w:rsidRPr="0056388F">
          <w:rPr>
            <w:rStyle w:val="Hyperlink"/>
            <w:rFonts w:ascii="Effra Light" w:hAnsi="Effra Light" w:cs="Arial"/>
            <w:sz w:val="22"/>
            <w:szCs w:val="22"/>
            <w:lang w:val="fr-FR"/>
          </w:rPr>
          <w:t>rbopp@noblekom.de</w:t>
        </w:r>
      </w:hyperlink>
    </w:p>
    <w:p w14:paraId="2D04B0F9" w14:textId="77777777" w:rsidR="00433BCD" w:rsidRDefault="00433BCD" w:rsidP="00165009">
      <w:pPr>
        <w:rPr>
          <w:rFonts w:ascii="Effra Light" w:hAnsi="Effra Light" w:cs="Arial"/>
          <w:sz w:val="22"/>
          <w:szCs w:val="22"/>
          <w:lang w:val="fr-FR"/>
        </w:rPr>
      </w:pPr>
    </w:p>
    <w:p w14:paraId="7A89B370" w14:textId="77777777" w:rsidR="00225724" w:rsidRPr="00CA7AA8" w:rsidRDefault="00225724" w:rsidP="00225724">
      <w:pPr>
        <w:rPr>
          <w:rFonts w:ascii="Effra Light" w:hAnsi="Effra Light"/>
          <w:bCs/>
          <w:sz w:val="22"/>
          <w:szCs w:val="22"/>
          <w:lang w:val="en-US"/>
        </w:rPr>
      </w:pPr>
      <w:r w:rsidRPr="00CA7AA8">
        <w:rPr>
          <w:rFonts w:ascii="Effra Light" w:hAnsi="Effra Light"/>
          <w:bCs/>
          <w:sz w:val="22"/>
          <w:szCs w:val="22"/>
          <w:lang w:val="en-US"/>
        </w:rPr>
        <w:t>Le Boat | Crown Blue Line GmbH</w:t>
      </w:r>
    </w:p>
    <w:p w14:paraId="452C66F5" w14:textId="1D110CCD" w:rsidR="00433BCD" w:rsidRPr="008B0A12" w:rsidRDefault="00433BCD" w:rsidP="00433BCD">
      <w:pPr>
        <w:rPr>
          <w:rFonts w:ascii="Effra Light" w:hAnsi="Effra Light"/>
          <w:bCs/>
          <w:sz w:val="22"/>
          <w:szCs w:val="22"/>
          <w:lang w:val="en-US"/>
        </w:rPr>
      </w:pPr>
      <w:r w:rsidRPr="008B0A12">
        <w:rPr>
          <w:rFonts w:ascii="Effra Light" w:hAnsi="Effra Light"/>
          <w:bCs/>
          <w:sz w:val="22"/>
          <w:szCs w:val="22"/>
          <w:lang w:val="en-US"/>
        </w:rPr>
        <w:t xml:space="preserve">Stefanie </w:t>
      </w:r>
      <w:proofErr w:type="spellStart"/>
      <w:r w:rsidRPr="008B0A12">
        <w:rPr>
          <w:rFonts w:ascii="Effra Light" w:hAnsi="Effra Light"/>
          <w:bCs/>
          <w:sz w:val="22"/>
          <w:szCs w:val="22"/>
          <w:lang w:val="en-US"/>
        </w:rPr>
        <w:t>Knöß</w:t>
      </w:r>
      <w:proofErr w:type="spellEnd"/>
      <w:r w:rsidRPr="008B0A12">
        <w:rPr>
          <w:rFonts w:ascii="Effra Light" w:hAnsi="Effra Light"/>
          <w:bCs/>
          <w:sz w:val="22"/>
          <w:szCs w:val="22"/>
          <w:lang w:val="en-US"/>
        </w:rPr>
        <w:t>, Marketing Manager Northern Europe Le Boat</w:t>
      </w:r>
    </w:p>
    <w:p w14:paraId="4A20D02A" w14:textId="15DAC6C4" w:rsidR="00225724" w:rsidRPr="009958C4" w:rsidRDefault="00225724" w:rsidP="00225724">
      <w:pPr>
        <w:rPr>
          <w:rFonts w:ascii="Effra Light" w:hAnsi="Effra Light"/>
          <w:bCs/>
          <w:sz w:val="22"/>
          <w:szCs w:val="22"/>
          <w:lang w:val="en-US"/>
        </w:rPr>
      </w:pPr>
      <w:r w:rsidRPr="009958C4">
        <w:rPr>
          <w:rFonts w:ascii="Effra Light" w:hAnsi="Effra Light"/>
          <w:bCs/>
          <w:sz w:val="22"/>
          <w:szCs w:val="22"/>
          <w:lang w:val="en-US"/>
        </w:rPr>
        <w:t>Theodor-</w:t>
      </w:r>
      <w:proofErr w:type="spellStart"/>
      <w:r w:rsidRPr="009958C4">
        <w:rPr>
          <w:rFonts w:ascii="Effra Light" w:hAnsi="Effra Light"/>
          <w:bCs/>
          <w:sz w:val="22"/>
          <w:szCs w:val="22"/>
          <w:lang w:val="en-US"/>
        </w:rPr>
        <w:t>Heuss</w:t>
      </w:r>
      <w:proofErr w:type="spellEnd"/>
      <w:r w:rsidRPr="009958C4">
        <w:rPr>
          <w:rFonts w:ascii="Effra Light" w:hAnsi="Effra Light"/>
          <w:bCs/>
          <w:sz w:val="22"/>
          <w:szCs w:val="22"/>
          <w:lang w:val="en-US"/>
        </w:rPr>
        <w:t>-</w:t>
      </w:r>
      <w:proofErr w:type="spellStart"/>
      <w:r w:rsidRPr="009958C4">
        <w:rPr>
          <w:rFonts w:ascii="Effra Light" w:hAnsi="Effra Light"/>
          <w:bCs/>
          <w:sz w:val="22"/>
          <w:szCs w:val="22"/>
          <w:lang w:val="en-US"/>
        </w:rPr>
        <w:t>Straße</w:t>
      </w:r>
      <w:proofErr w:type="spellEnd"/>
      <w:r w:rsidRPr="009958C4">
        <w:rPr>
          <w:rFonts w:ascii="Effra Light" w:hAnsi="Effra Light"/>
          <w:bCs/>
          <w:sz w:val="22"/>
          <w:szCs w:val="22"/>
          <w:lang w:val="en-US"/>
        </w:rPr>
        <w:t xml:space="preserve"> 53-63, </w:t>
      </w:r>
      <w:proofErr w:type="spellStart"/>
      <w:r w:rsidRPr="009958C4">
        <w:rPr>
          <w:rFonts w:ascii="Effra Light" w:hAnsi="Effra Light"/>
          <w:bCs/>
          <w:sz w:val="22"/>
          <w:szCs w:val="22"/>
          <w:lang w:val="en-US"/>
        </w:rPr>
        <w:t>Eingang</w:t>
      </w:r>
      <w:proofErr w:type="spellEnd"/>
      <w:r w:rsidRPr="009958C4">
        <w:rPr>
          <w:rFonts w:ascii="Effra Light" w:hAnsi="Effra Light"/>
          <w:bCs/>
          <w:sz w:val="22"/>
          <w:szCs w:val="22"/>
          <w:lang w:val="en-US"/>
        </w:rPr>
        <w:t xml:space="preserve"> B, D - 61118 Bad </w:t>
      </w:r>
      <w:proofErr w:type="spellStart"/>
      <w:r w:rsidRPr="009958C4">
        <w:rPr>
          <w:rFonts w:ascii="Effra Light" w:hAnsi="Effra Light"/>
          <w:bCs/>
          <w:sz w:val="22"/>
          <w:szCs w:val="22"/>
          <w:lang w:val="en-US"/>
        </w:rPr>
        <w:t>Vilbel</w:t>
      </w:r>
      <w:proofErr w:type="spellEnd"/>
    </w:p>
    <w:p w14:paraId="100AE236" w14:textId="5D0D6884" w:rsidR="00433BCD" w:rsidRPr="009958C4" w:rsidRDefault="00433BCD" w:rsidP="00433BCD">
      <w:pPr>
        <w:rPr>
          <w:rFonts w:ascii="Effra Light" w:hAnsi="Effra Light"/>
          <w:bCs/>
          <w:sz w:val="22"/>
          <w:szCs w:val="22"/>
          <w:lang w:val="en-US"/>
        </w:rPr>
      </w:pPr>
      <w:r w:rsidRPr="009958C4">
        <w:rPr>
          <w:rFonts w:ascii="Effra Light" w:hAnsi="Effra Light"/>
          <w:bCs/>
          <w:sz w:val="22"/>
          <w:szCs w:val="22"/>
          <w:lang w:val="en-US"/>
        </w:rPr>
        <w:t>Tel:</w:t>
      </w:r>
      <w:r w:rsidR="003B68CD" w:rsidRPr="009958C4">
        <w:rPr>
          <w:rFonts w:ascii="Effra Light" w:hAnsi="Effra Light"/>
          <w:bCs/>
          <w:sz w:val="22"/>
          <w:szCs w:val="22"/>
          <w:lang w:val="en-US"/>
        </w:rPr>
        <w:t xml:space="preserve"> </w:t>
      </w:r>
      <w:r w:rsidRPr="009958C4">
        <w:rPr>
          <w:rFonts w:ascii="Effra Light" w:hAnsi="Effra Light"/>
          <w:bCs/>
          <w:sz w:val="22"/>
          <w:szCs w:val="22"/>
          <w:lang w:val="en-US"/>
        </w:rPr>
        <w:t>+49 (0) 6101 55 791 96</w:t>
      </w:r>
    </w:p>
    <w:p w14:paraId="6737E1D8" w14:textId="3AEDC57A" w:rsidR="00225724" w:rsidRPr="00D95DF8" w:rsidRDefault="00225724" w:rsidP="00225724">
      <w:pPr>
        <w:rPr>
          <w:rFonts w:ascii="Effra Light" w:hAnsi="Effra Light"/>
          <w:bCs/>
          <w:sz w:val="22"/>
          <w:szCs w:val="22"/>
        </w:rPr>
      </w:pPr>
      <w:r w:rsidRPr="00CA7AA8">
        <w:rPr>
          <w:rFonts w:ascii="Effra Light" w:hAnsi="Effra Light"/>
          <w:bCs/>
          <w:sz w:val="22"/>
          <w:szCs w:val="22"/>
          <w:lang w:val="it-IT"/>
        </w:rPr>
        <w:t xml:space="preserve">E-Mail: </w:t>
      </w:r>
      <w:hyperlink r:id="rId13" w:history="1">
        <w:r w:rsidR="007A65C5" w:rsidRPr="00D95DF8">
          <w:rPr>
            <w:rStyle w:val="Hyperlink"/>
            <w:rFonts w:ascii="Effra Light" w:hAnsi="Effra Light"/>
            <w:bCs/>
            <w:sz w:val="22"/>
            <w:szCs w:val="22"/>
          </w:rPr>
          <w:t>knoess@leboat.de</w:t>
        </w:r>
      </w:hyperlink>
    </w:p>
    <w:p w14:paraId="2029B4D0" w14:textId="153BA423" w:rsidR="007A65C5" w:rsidRPr="00D95DF8" w:rsidRDefault="007A65C5" w:rsidP="00225724">
      <w:pPr>
        <w:rPr>
          <w:rStyle w:val="Hyperlink"/>
          <w:rFonts w:ascii="Effra Light" w:hAnsi="Effra Light"/>
          <w:bCs/>
          <w:color w:val="auto"/>
          <w:sz w:val="22"/>
          <w:szCs w:val="22"/>
          <w:u w:val="none"/>
        </w:rPr>
      </w:pPr>
    </w:p>
    <w:sectPr w:rsidR="007A65C5" w:rsidRPr="00D95DF8" w:rsidSect="006919A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2125" w:bottom="1418" w:left="1134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C5AAF" w14:textId="77777777" w:rsidR="003A0C7B" w:rsidRDefault="003A0C7B">
      <w:r>
        <w:separator/>
      </w:r>
    </w:p>
  </w:endnote>
  <w:endnote w:type="continuationSeparator" w:id="0">
    <w:p w14:paraId="5B3B2A47" w14:textId="77777777" w:rsidR="003A0C7B" w:rsidRDefault="003A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altName w:val="Calibri"/>
    <w:charset w:val="00"/>
    <w:family w:val="swiss"/>
    <w:pitch w:val="variable"/>
    <w:sig w:usb0="A00002AF" w:usb1="5000205B" w:usb2="00000000" w:usb3="00000000" w:csb0="0000009F" w:csb1="00000000"/>
  </w:font>
  <w:font w:name="Effra Heavy">
    <w:altName w:val="Calibri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415337"/>
      <w:docPartObj>
        <w:docPartGallery w:val="Page Numbers (Bottom of Page)"/>
        <w:docPartUnique/>
      </w:docPartObj>
    </w:sdtPr>
    <w:sdtEndPr>
      <w:rPr>
        <w:rFonts w:ascii="Effra Light" w:hAnsi="Effra Light"/>
        <w:sz w:val="22"/>
        <w:szCs w:val="22"/>
      </w:rPr>
    </w:sdtEndPr>
    <w:sdtContent>
      <w:p w14:paraId="3D7CCC52" w14:textId="77777777" w:rsidR="00991505" w:rsidRPr="006919A4" w:rsidRDefault="006919A4" w:rsidP="006919A4">
        <w:pPr>
          <w:pStyle w:val="Fuzeile"/>
          <w:jc w:val="center"/>
          <w:rPr>
            <w:rFonts w:ascii="Effra Light" w:hAnsi="Effra Light"/>
            <w:sz w:val="22"/>
            <w:szCs w:val="22"/>
          </w:rPr>
        </w:pPr>
        <w:r w:rsidRPr="006919A4">
          <w:rPr>
            <w:rFonts w:ascii="Effra Light" w:hAnsi="Effra Light"/>
            <w:sz w:val="22"/>
            <w:szCs w:val="22"/>
          </w:rPr>
          <w:fldChar w:fldCharType="begin"/>
        </w:r>
        <w:r w:rsidRPr="006919A4">
          <w:rPr>
            <w:rFonts w:ascii="Effra Light" w:hAnsi="Effra Light"/>
            <w:sz w:val="22"/>
            <w:szCs w:val="22"/>
          </w:rPr>
          <w:instrText>PAGE   \* MERGEFORMAT</w:instrText>
        </w:r>
        <w:r w:rsidRPr="006919A4">
          <w:rPr>
            <w:rFonts w:ascii="Effra Light" w:hAnsi="Effra Light"/>
            <w:sz w:val="22"/>
            <w:szCs w:val="22"/>
          </w:rPr>
          <w:fldChar w:fldCharType="separate"/>
        </w:r>
        <w:r w:rsidR="0098228F">
          <w:rPr>
            <w:rFonts w:ascii="Effra Light" w:hAnsi="Effra Light"/>
            <w:noProof/>
            <w:sz w:val="22"/>
            <w:szCs w:val="22"/>
          </w:rPr>
          <w:t>1</w:t>
        </w:r>
        <w:r w:rsidRPr="006919A4">
          <w:rPr>
            <w:rFonts w:ascii="Effra Light" w:hAnsi="Effra Light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76712"/>
      <w:docPartObj>
        <w:docPartGallery w:val="Page Numbers (Bottom of Page)"/>
        <w:docPartUnique/>
      </w:docPartObj>
    </w:sdtPr>
    <w:sdtEndPr/>
    <w:sdtContent>
      <w:p w14:paraId="64CE7001" w14:textId="77777777" w:rsidR="00982FEA" w:rsidRDefault="00982FEA">
        <w:pPr>
          <w:pStyle w:val="Fuzeile"/>
          <w:jc w:val="center"/>
        </w:pPr>
        <w:r w:rsidRPr="006919A4">
          <w:rPr>
            <w:rFonts w:ascii="Effra Light" w:hAnsi="Effra Light"/>
          </w:rPr>
          <w:fldChar w:fldCharType="begin"/>
        </w:r>
        <w:r w:rsidRPr="006919A4">
          <w:rPr>
            <w:rFonts w:ascii="Effra Light" w:hAnsi="Effra Light"/>
          </w:rPr>
          <w:instrText>PAGE   \* MERGEFORMAT</w:instrText>
        </w:r>
        <w:r w:rsidRPr="006919A4">
          <w:rPr>
            <w:rFonts w:ascii="Effra Light" w:hAnsi="Effra Light"/>
          </w:rPr>
          <w:fldChar w:fldCharType="separate"/>
        </w:r>
        <w:r w:rsidR="006919A4">
          <w:rPr>
            <w:rFonts w:ascii="Effra Light" w:hAnsi="Effra Light"/>
            <w:noProof/>
          </w:rPr>
          <w:t>1</w:t>
        </w:r>
        <w:r w:rsidRPr="006919A4">
          <w:rPr>
            <w:rFonts w:ascii="Effra Light" w:hAnsi="Effra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0130D" w14:textId="77777777" w:rsidR="003A0C7B" w:rsidRDefault="003A0C7B">
      <w:r>
        <w:separator/>
      </w:r>
    </w:p>
  </w:footnote>
  <w:footnote w:type="continuationSeparator" w:id="0">
    <w:p w14:paraId="3EEAB17F" w14:textId="77777777" w:rsidR="003A0C7B" w:rsidRDefault="003A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10D9" w14:textId="77777777" w:rsidR="00DB29E6" w:rsidRDefault="00DB29E6" w:rsidP="00B040CB">
    <w:pPr>
      <w:pStyle w:val="Kopfzeile"/>
      <w:tabs>
        <w:tab w:val="clear" w:pos="4536"/>
        <w:tab w:val="clear" w:pos="9072"/>
        <w:tab w:val="left" w:pos="2677"/>
      </w:tabs>
    </w:pPr>
    <w:r>
      <w:rPr>
        <w:noProof/>
        <w:lang w:val="en-US" w:eastAsia="en-US"/>
      </w:rPr>
      <w:drawing>
        <wp:anchor distT="0" distB="0" distL="114300" distR="114300" simplePos="0" relativeHeight="251663872" behindDoc="1" locked="0" layoutInCell="1" allowOverlap="1" wp14:anchorId="3EA7C3D2" wp14:editId="45103052">
          <wp:simplePos x="0" y="0"/>
          <wp:positionH relativeFrom="column">
            <wp:posOffset>4587240</wp:posOffset>
          </wp:positionH>
          <wp:positionV relativeFrom="paragraph">
            <wp:posOffset>-367220</wp:posOffset>
          </wp:positionV>
          <wp:extent cx="2185035" cy="1090295"/>
          <wp:effectExtent l="0" t="0" r="5715" b="0"/>
          <wp:wrapTight wrapText="bothSides">
            <wp:wrapPolygon edited="0">
              <wp:start x="0" y="0"/>
              <wp:lineTo x="0" y="21135"/>
              <wp:lineTo x="21468" y="21135"/>
              <wp:lineTo x="21468" y="0"/>
              <wp:lineTo x="0" y="0"/>
            </wp:wrapPolygon>
          </wp:wrapTight>
          <wp:docPr id="9" name="Bild 6" descr="LeBoat Logo New - Ger (v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Boat Logo New - Ger (v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109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11CFE" w14:textId="77777777" w:rsidR="00DB29E6" w:rsidRDefault="00DB29E6" w:rsidP="00B040CB">
    <w:pPr>
      <w:pStyle w:val="Kopfzeile"/>
      <w:tabs>
        <w:tab w:val="clear" w:pos="4536"/>
        <w:tab w:val="clear" w:pos="9072"/>
        <w:tab w:val="left" w:pos="2677"/>
      </w:tabs>
    </w:pPr>
  </w:p>
  <w:p w14:paraId="25E1ECAE" w14:textId="77777777" w:rsidR="006919A4" w:rsidRPr="00982FEA" w:rsidRDefault="006919A4" w:rsidP="006919A4">
    <w:pPr>
      <w:pStyle w:val="berschrift6"/>
      <w:spacing w:line="320" w:lineRule="exact"/>
      <w:jc w:val="left"/>
      <w:rPr>
        <w:rFonts w:ascii="Effra Heavy" w:hAnsi="Effra Heavy" w:cs="Arial"/>
        <w:color w:val="002060"/>
        <w:sz w:val="28"/>
        <w:lang w:val="de-DE"/>
      </w:rPr>
    </w:pPr>
    <w:r w:rsidRPr="00982FEA">
      <w:rPr>
        <w:rFonts w:ascii="Effra Heavy" w:hAnsi="Effra Heavy" w:cs="Arial"/>
        <w:color w:val="002060"/>
        <w:sz w:val="28"/>
        <w:lang w:val="de-DE"/>
      </w:rPr>
      <w:t>PRESSEINFORMATION</w:t>
    </w:r>
  </w:p>
  <w:p w14:paraId="67418FB9" w14:textId="77777777" w:rsidR="00DB29E6" w:rsidRDefault="00DB29E6" w:rsidP="00B040CB">
    <w:pPr>
      <w:pStyle w:val="Kopfzeile"/>
      <w:tabs>
        <w:tab w:val="clear" w:pos="4536"/>
        <w:tab w:val="clear" w:pos="9072"/>
        <w:tab w:val="left" w:pos="2677"/>
      </w:tabs>
    </w:pPr>
  </w:p>
  <w:p w14:paraId="5933951B" w14:textId="77777777" w:rsidR="00DB29E6" w:rsidRDefault="00DB29E6" w:rsidP="00B040CB">
    <w:pPr>
      <w:pStyle w:val="Kopfzeile"/>
      <w:tabs>
        <w:tab w:val="clear" w:pos="4536"/>
        <w:tab w:val="clear" w:pos="9072"/>
        <w:tab w:val="left" w:pos="267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ABAA" w14:textId="77777777" w:rsidR="006513E1" w:rsidRDefault="006513E1" w:rsidP="005930A2">
    <w:pPr>
      <w:pStyle w:val="Kopfzeile"/>
      <w:tabs>
        <w:tab w:val="left" w:pos="284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91A9C3F" wp14:editId="2CE8EA4A">
          <wp:simplePos x="0" y="0"/>
          <wp:positionH relativeFrom="column">
            <wp:posOffset>4544060</wp:posOffset>
          </wp:positionH>
          <wp:positionV relativeFrom="paragraph">
            <wp:posOffset>-391432</wp:posOffset>
          </wp:positionV>
          <wp:extent cx="2327910" cy="1162050"/>
          <wp:effectExtent l="0" t="0" r="0" b="0"/>
          <wp:wrapTight wrapText="bothSides">
            <wp:wrapPolygon edited="0">
              <wp:start x="0" y="0"/>
              <wp:lineTo x="0" y="21246"/>
              <wp:lineTo x="21388" y="21246"/>
              <wp:lineTo x="21388" y="0"/>
              <wp:lineTo x="0" y="0"/>
            </wp:wrapPolygon>
          </wp:wrapTight>
          <wp:docPr id="10" name="Bild 6" descr="LeBoat Logo New - Ger (v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Boat Logo New - Ger (v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2664F" w14:textId="77777777" w:rsidR="006513E1" w:rsidRDefault="006513E1" w:rsidP="005930A2">
    <w:pPr>
      <w:pStyle w:val="Kopfzeile"/>
      <w:tabs>
        <w:tab w:val="left" w:pos="284"/>
      </w:tabs>
    </w:pPr>
  </w:p>
  <w:p w14:paraId="164BBE77" w14:textId="77777777" w:rsidR="00982FEA" w:rsidRPr="00982FEA" w:rsidRDefault="00982FEA" w:rsidP="00982FEA">
    <w:pPr>
      <w:pStyle w:val="berschrift6"/>
      <w:spacing w:line="320" w:lineRule="exact"/>
      <w:jc w:val="left"/>
      <w:rPr>
        <w:rFonts w:ascii="Effra Heavy" w:hAnsi="Effra Heavy" w:cs="Arial"/>
        <w:color w:val="002060"/>
        <w:sz w:val="28"/>
        <w:lang w:val="de-DE"/>
      </w:rPr>
    </w:pPr>
    <w:r w:rsidRPr="00982FEA">
      <w:rPr>
        <w:rFonts w:ascii="Effra Heavy" w:hAnsi="Effra Heavy" w:cs="Arial"/>
        <w:color w:val="002060"/>
        <w:sz w:val="28"/>
        <w:lang w:val="de-DE"/>
      </w:rPr>
      <w:t>PRESSEINFORMATION</w:t>
    </w:r>
  </w:p>
  <w:p w14:paraId="72D6A5EE" w14:textId="77777777" w:rsidR="006513E1" w:rsidRDefault="006513E1" w:rsidP="005930A2">
    <w:pPr>
      <w:pStyle w:val="Kopfzeile"/>
      <w:tabs>
        <w:tab w:val="left" w:pos="284"/>
      </w:tabs>
    </w:pPr>
  </w:p>
  <w:p w14:paraId="2FA89F56" w14:textId="77777777" w:rsidR="006513E1" w:rsidRDefault="006513E1" w:rsidP="005930A2">
    <w:pPr>
      <w:pStyle w:val="Kopfzeile"/>
      <w:tabs>
        <w:tab w:val="left" w:pos="284"/>
      </w:tabs>
    </w:pPr>
  </w:p>
  <w:p w14:paraId="72F57417" w14:textId="77777777" w:rsidR="00991505" w:rsidRDefault="00991505" w:rsidP="005930A2">
    <w:pPr>
      <w:pStyle w:val="Kopfzeile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AD0143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F13669E"/>
    <w:multiLevelType w:val="hybridMultilevel"/>
    <w:tmpl w:val="F6EECCAE"/>
    <w:lvl w:ilvl="0" w:tplc="B27A954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EBA"/>
    <w:multiLevelType w:val="hybridMultilevel"/>
    <w:tmpl w:val="EE4A4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32A1"/>
    <w:multiLevelType w:val="hybridMultilevel"/>
    <w:tmpl w:val="0CC43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7685"/>
    <w:multiLevelType w:val="hybridMultilevel"/>
    <w:tmpl w:val="1980A6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5315"/>
    <w:multiLevelType w:val="hybridMultilevel"/>
    <w:tmpl w:val="2D0C7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271BD"/>
    <w:multiLevelType w:val="hybridMultilevel"/>
    <w:tmpl w:val="46301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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82"/>
    <w:rsid w:val="00000C8B"/>
    <w:rsid w:val="0000256B"/>
    <w:rsid w:val="00002D74"/>
    <w:rsid w:val="000051D3"/>
    <w:rsid w:val="00010B1F"/>
    <w:rsid w:val="000156C8"/>
    <w:rsid w:val="000205E2"/>
    <w:rsid w:val="00021503"/>
    <w:rsid w:val="00026BDA"/>
    <w:rsid w:val="00032525"/>
    <w:rsid w:val="000430C0"/>
    <w:rsid w:val="00043E29"/>
    <w:rsid w:val="000478C0"/>
    <w:rsid w:val="00050AAE"/>
    <w:rsid w:val="0005371A"/>
    <w:rsid w:val="00055D39"/>
    <w:rsid w:val="000638CC"/>
    <w:rsid w:val="00077C90"/>
    <w:rsid w:val="00082C2A"/>
    <w:rsid w:val="00083158"/>
    <w:rsid w:val="00084DA4"/>
    <w:rsid w:val="00087B81"/>
    <w:rsid w:val="000A3229"/>
    <w:rsid w:val="000A59DB"/>
    <w:rsid w:val="000B03E1"/>
    <w:rsid w:val="000B088E"/>
    <w:rsid w:val="000B4C37"/>
    <w:rsid w:val="000B4E58"/>
    <w:rsid w:val="000B59CE"/>
    <w:rsid w:val="000B6FCD"/>
    <w:rsid w:val="000D34F7"/>
    <w:rsid w:val="000D6282"/>
    <w:rsid w:val="000E04AD"/>
    <w:rsid w:val="000E3A2D"/>
    <w:rsid w:val="000E4DD0"/>
    <w:rsid w:val="000E64AD"/>
    <w:rsid w:val="0010462B"/>
    <w:rsid w:val="00113FD5"/>
    <w:rsid w:val="00115A42"/>
    <w:rsid w:val="00123E21"/>
    <w:rsid w:val="00135854"/>
    <w:rsid w:val="001412F6"/>
    <w:rsid w:val="001424E1"/>
    <w:rsid w:val="00142F70"/>
    <w:rsid w:val="00145127"/>
    <w:rsid w:val="00156402"/>
    <w:rsid w:val="00165009"/>
    <w:rsid w:val="00166AEC"/>
    <w:rsid w:val="00166D9E"/>
    <w:rsid w:val="0017524B"/>
    <w:rsid w:val="001760CB"/>
    <w:rsid w:val="0019348C"/>
    <w:rsid w:val="001A353B"/>
    <w:rsid w:val="001A6E5B"/>
    <w:rsid w:val="001B2D99"/>
    <w:rsid w:val="001B7B28"/>
    <w:rsid w:val="001C124F"/>
    <w:rsid w:val="001C1410"/>
    <w:rsid w:val="001D4003"/>
    <w:rsid w:val="001E0C93"/>
    <w:rsid w:val="001E14F6"/>
    <w:rsid w:val="001E23F4"/>
    <w:rsid w:val="001E435E"/>
    <w:rsid w:val="001F367B"/>
    <w:rsid w:val="00200D2A"/>
    <w:rsid w:val="00201C3F"/>
    <w:rsid w:val="002025CC"/>
    <w:rsid w:val="002029A2"/>
    <w:rsid w:val="0020451C"/>
    <w:rsid w:val="00205806"/>
    <w:rsid w:val="00206D31"/>
    <w:rsid w:val="002214D7"/>
    <w:rsid w:val="002240C4"/>
    <w:rsid w:val="00225724"/>
    <w:rsid w:val="0023760D"/>
    <w:rsid w:val="00246FB6"/>
    <w:rsid w:val="00251A1A"/>
    <w:rsid w:val="00251E8A"/>
    <w:rsid w:val="0025213C"/>
    <w:rsid w:val="002579C7"/>
    <w:rsid w:val="002607C7"/>
    <w:rsid w:val="002618D0"/>
    <w:rsid w:val="00266D1A"/>
    <w:rsid w:val="00271570"/>
    <w:rsid w:val="002725CF"/>
    <w:rsid w:val="00274A7B"/>
    <w:rsid w:val="00275F20"/>
    <w:rsid w:val="00280C8C"/>
    <w:rsid w:val="00281503"/>
    <w:rsid w:val="002824D4"/>
    <w:rsid w:val="002930A0"/>
    <w:rsid w:val="002A10D5"/>
    <w:rsid w:val="002B3C9D"/>
    <w:rsid w:val="002B4C0C"/>
    <w:rsid w:val="002B7138"/>
    <w:rsid w:val="002B7878"/>
    <w:rsid w:val="002B7FF1"/>
    <w:rsid w:val="002D237B"/>
    <w:rsid w:val="002E2575"/>
    <w:rsid w:val="002E45ED"/>
    <w:rsid w:val="002E47E6"/>
    <w:rsid w:val="002F14E2"/>
    <w:rsid w:val="002F31AB"/>
    <w:rsid w:val="002F40F5"/>
    <w:rsid w:val="00300904"/>
    <w:rsid w:val="0030581D"/>
    <w:rsid w:val="0031616B"/>
    <w:rsid w:val="0031729C"/>
    <w:rsid w:val="0033118A"/>
    <w:rsid w:val="003320DF"/>
    <w:rsid w:val="00335890"/>
    <w:rsid w:val="0033652C"/>
    <w:rsid w:val="00352B28"/>
    <w:rsid w:val="00353FEE"/>
    <w:rsid w:val="00356C6D"/>
    <w:rsid w:val="0036382F"/>
    <w:rsid w:val="003639AC"/>
    <w:rsid w:val="00365D67"/>
    <w:rsid w:val="00375A09"/>
    <w:rsid w:val="00386E84"/>
    <w:rsid w:val="00396153"/>
    <w:rsid w:val="003A0C7B"/>
    <w:rsid w:val="003A223C"/>
    <w:rsid w:val="003A23D5"/>
    <w:rsid w:val="003A272D"/>
    <w:rsid w:val="003B1172"/>
    <w:rsid w:val="003B68CD"/>
    <w:rsid w:val="003B73C7"/>
    <w:rsid w:val="003C5FA4"/>
    <w:rsid w:val="003C665D"/>
    <w:rsid w:val="003D07E0"/>
    <w:rsid w:val="003D2473"/>
    <w:rsid w:val="003D3042"/>
    <w:rsid w:val="003D6B3A"/>
    <w:rsid w:val="003E027E"/>
    <w:rsid w:val="003F2C58"/>
    <w:rsid w:val="003F6012"/>
    <w:rsid w:val="003F779C"/>
    <w:rsid w:val="00401E1F"/>
    <w:rsid w:val="00404A84"/>
    <w:rsid w:val="004176B9"/>
    <w:rsid w:val="00417AB2"/>
    <w:rsid w:val="00422C02"/>
    <w:rsid w:val="004237E9"/>
    <w:rsid w:val="00424D10"/>
    <w:rsid w:val="004255C8"/>
    <w:rsid w:val="004270F8"/>
    <w:rsid w:val="00432A41"/>
    <w:rsid w:val="00433BCD"/>
    <w:rsid w:val="00434D51"/>
    <w:rsid w:val="004416F6"/>
    <w:rsid w:val="00442EB2"/>
    <w:rsid w:val="00443012"/>
    <w:rsid w:val="00444991"/>
    <w:rsid w:val="004467EC"/>
    <w:rsid w:val="0045151B"/>
    <w:rsid w:val="00461B1B"/>
    <w:rsid w:val="004637BA"/>
    <w:rsid w:val="00467C58"/>
    <w:rsid w:val="00470420"/>
    <w:rsid w:val="00470E91"/>
    <w:rsid w:val="00470EAE"/>
    <w:rsid w:val="004715F5"/>
    <w:rsid w:val="00480100"/>
    <w:rsid w:val="00493AAE"/>
    <w:rsid w:val="00497EC6"/>
    <w:rsid w:val="004A7044"/>
    <w:rsid w:val="004A7FBC"/>
    <w:rsid w:val="004B1FA0"/>
    <w:rsid w:val="004B47FE"/>
    <w:rsid w:val="004B6C80"/>
    <w:rsid w:val="004B74E8"/>
    <w:rsid w:val="004C2612"/>
    <w:rsid w:val="004C7B86"/>
    <w:rsid w:val="004D29B4"/>
    <w:rsid w:val="004E36DF"/>
    <w:rsid w:val="004F1A3B"/>
    <w:rsid w:val="004F65D8"/>
    <w:rsid w:val="004F79F0"/>
    <w:rsid w:val="00500DE7"/>
    <w:rsid w:val="0050108F"/>
    <w:rsid w:val="00501D89"/>
    <w:rsid w:val="00502D07"/>
    <w:rsid w:val="00523046"/>
    <w:rsid w:val="005237AB"/>
    <w:rsid w:val="0052719A"/>
    <w:rsid w:val="005335C3"/>
    <w:rsid w:val="00535EE6"/>
    <w:rsid w:val="00536A9F"/>
    <w:rsid w:val="005429A1"/>
    <w:rsid w:val="00547AA6"/>
    <w:rsid w:val="005575D9"/>
    <w:rsid w:val="00566947"/>
    <w:rsid w:val="00570321"/>
    <w:rsid w:val="00574C3A"/>
    <w:rsid w:val="00575C99"/>
    <w:rsid w:val="005930A2"/>
    <w:rsid w:val="00594C67"/>
    <w:rsid w:val="005972A4"/>
    <w:rsid w:val="005A056A"/>
    <w:rsid w:val="005A21C7"/>
    <w:rsid w:val="005A7559"/>
    <w:rsid w:val="005B06AF"/>
    <w:rsid w:val="005B0987"/>
    <w:rsid w:val="005B2177"/>
    <w:rsid w:val="005B268B"/>
    <w:rsid w:val="005B3E7F"/>
    <w:rsid w:val="005B4C1E"/>
    <w:rsid w:val="005B5F16"/>
    <w:rsid w:val="005C6AB4"/>
    <w:rsid w:val="005D1BCF"/>
    <w:rsid w:val="005F4D56"/>
    <w:rsid w:val="00602AC0"/>
    <w:rsid w:val="006049E7"/>
    <w:rsid w:val="00610308"/>
    <w:rsid w:val="00613EF4"/>
    <w:rsid w:val="00616D24"/>
    <w:rsid w:val="006206A5"/>
    <w:rsid w:val="00627808"/>
    <w:rsid w:val="00630CAE"/>
    <w:rsid w:val="006344B9"/>
    <w:rsid w:val="00637FC5"/>
    <w:rsid w:val="00644FB2"/>
    <w:rsid w:val="00645452"/>
    <w:rsid w:val="006478A6"/>
    <w:rsid w:val="006513E1"/>
    <w:rsid w:val="006515F0"/>
    <w:rsid w:val="00657423"/>
    <w:rsid w:val="0065782B"/>
    <w:rsid w:val="006666D8"/>
    <w:rsid w:val="00667CF3"/>
    <w:rsid w:val="006705EE"/>
    <w:rsid w:val="00673F9B"/>
    <w:rsid w:val="006818A6"/>
    <w:rsid w:val="006919A4"/>
    <w:rsid w:val="00691C30"/>
    <w:rsid w:val="0069363F"/>
    <w:rsid w:val="006954CA"/>
    <w:rsid w:val="00697D7C"/>
    <w:rsid w:val="006A7A3F"/>
    <w:rsid w:val="006B75B1"/>
    <w:rsid w:val="006C553B"/>
    <w:rsid w:val="006C5D34"/>
    <w:rsid w:val="006C62FA"/>
    <w:rsid w:val="006C6BDC"/>
    <w:rsid w:val="006E097B"/>
    <w:rsid w:val="006E1B80"/>
    <w:rsid w:val="006E2777"/>
    <w:rsid w:val="006E2BAC"/>
    <w:rsid w:val="006E3699"/>
    <w:rsid w:val="006E4B86"/>
    <w:rsid w:val="006E6307"/>
    <w:rsid w:val="006F5C6F"/>
    <w:rsid w:val="006F73E7"/>
    <w:rsid w:val="00701863"/>
    <w:rsid w:val="007023AD"/>
    <w:rsid w:val="007116F0"/>
    <w:rsid w:val="00717F5B"/>
    <w:rsid w:val="00722726"/>
    <w:rsid w:val="0072309C"/>
    <w:rsid w:val="00726C86"/>
    <w:rsid w:val="00731901"/>
    <w:rsid w:val="007328A1"/>
    <w:rsid w:val="00744886"/>
    <w:rsid w:val="0074495B"/>
    <w:rsid w:val="007538DD"/>
    <w:rsid w:val="00754237"/>
    <w:rsid w:val="00765A10"/>
    <w:rsid w:val="00771C30"/>
    <w:rsid w:val="00775B9F"/>
    <w:rsid w:val="00785D44"/>
    <w:rsid w:val="00790D14"/>
    <w:rsid w:val="00797329"/>
    <w:rsid w:val="007A0B4C"/>
    <w:rsid w:val="007A65C5"/>
    <w:rsid w:val="007A6B77"/>
    <w:rsid w:val="007A6DB9"/>
    <w:rsid w:val="007B4F70"/>
    <w:rsid w:val="007C11EB"/>
    <w:rsid w:val="007C1549"/>
    <w:rsid w:val="007C1E14"/>
    <w:rsid w:val="007C2AAA"/>
    <w:rsid w:val="007C3773"/>
    <w:rsid w:val="007C55C6"/>
    <w:rsid w:val="007D1E86"/>
    <w:rsid w:val="007D43F7"/>
    <w:rsid w:val="007D61EF"/>
    <w:rsid w:val="007E645B"/>
    <w:rsid w:val="007E7BE5"/>
    <w:rsid w:val="007F0DC3"/>
    <w:rsid w:val="007F3739"/>
    <w:rsid w:val="0080609A"/>
    <w:rsid w:val="00807F53"/>
    <w:rsid w:val="008123E3"/>
    <w:rsid w:val="00820B65"/>
    <w:rsid w:val="00832216"/>
    <w:rsid w:val="0084256F"/>
    <w:rsid w:val="00844ECB"/>
    <w:rsid w:val="0084797B"/>
    <w:rsid w:val="0085042D"/>
    <w:rsid w:val="008543E6"/>
    <w:rsid w:val="00857465"/>
    <w:rsid w:val="00870B03"/>
    <w:rsid w:val="008732AE"/>
    <w:rsid w:val="0088306C"/>
    <w:rsid w:val="00887775"/>
    <w:rsid w:val="00887D41"/>
    <w:rsid w:val="00891726"/>
    <w:rsid w:val="00893828"/>
    <w:rsid w:val="00894FB2"/>
    <w:rsid w:val="008A160D"/>
    <w:rsid w:val="008A2500"/>
    <w:rsid w:val="008A509C"/>
    <w:rsid w:val="008A6056"/>
    <w:rsid w:val="008B007F"/>
    <w:rsid w:val="008B0A12"/>
    <w:rsid w:val="008C3037"/>
    <w:rsid w:val="008C7C5D"/>
    <w:rsid w:val="008D2AA4"/>
    <w:rsid w:val="008D4C3C"/>
    <w:rsid w:val="008E4EB8"/>
    <w:rsid w:val="008F3978"/>
    <w:rsid w:val="008F6E89"/>
    <w:rsid w:val="00900BA0"/>
    <w:rsid w:val="00901F60"/>
    <w:rsid w:val="00902BBE"/>
    <w:rsid w:val="00907B11"/>
    <w:rsid w:val="009109F3"/>
    <w:rsid w:val="00921899"/>
    <w:rsid w:val="009227AD"/>
    <w:rsid w:val="009246FF"/>
    <w:rsid w:val="00930E9C"/>
    <w:rsid w:val="00933DC5"/>
    <w:rsid w:val="009345EA"/>
    <w:rsid w:val="009348E9"/>
    <w:rsid w:val="00934947"/>
    <w:rsid w:val="0094453F"/>
    <w:rsid w:val="009533CD"/>
    <w:rsid w:val="00964122"/>
    <w:rsid w:val="00964930"/>
    <w:rsid w:val="009745EC"/>
    <w:rsid w:val="0098228F"/>
    <w:rsid w:val="00982FEA"/>
    <w:rsid w:val="009833FD"/>
    <w:rsid w:val="009858E6"/>
    <w:rsid w:val="00986BA0"/>
    <w:rsid w:val="00991505"/>
    <w:rsid w:val="00991771"/>
    <w:rsid w:val="0099548B"/>
    <w:rsid w:val="009958C4"/>
    <w:rsid w:val="009A0ED1"/>
    <w:rsid w:val="009A12C2"/>
    <w:rsid w:val="009A3FED"/>
    <w:rsid w:val="009B4317"/>
    <w:rsid w:val="009B4D7C"/>
    <w:rsid w:val="009B6DEC"/>
    <w:rsid w:val="009C1594"/>
    <w:rsid w:val="009C5B1E"/>
    <w:rsid w:val="009D340B"/>
    <w:rsid w:val="009E05C0"/>
    <w:rsid w:val="009E5C1C"/>
    <w:rsid w:val="009E7614"/>
    <w:rsid w:val="009F519C"/>
    <w:rsid w:val="009F627A"/>
    <w:rsid w:val="009F72BE"/>
    <w:rsid w:val="00A0426F"/>
    <w:rsid w:val="00A04AAA"/>
    <w:rsid w:val="00A17B5A"/>
    <w:rsid w:val="00A26EA7"/>
    <w:rsid w:val="00A319DF"/>
    <w:rsid w:val="00A44469"/>
    <w:rsid w:val="00A44628"/>
    <w:rsid w:val="00A624BF"/>
    <w:rsid w:val="00A64165"/>
    <w:rsid w:val="00A65076"/>
    <w:rsid w:val="00A717E8"/>
    <w:rsid w:val="00A7224A"/>
    <w:rsid w:val="00A76F3D"/>
    <w:rsid w:val="00A81981"/>
    <w:rsid w:val="00A90E89"/>
    <w:rsid w:val="00A92E48"/>
    <w:rsid w:val="00A93A87"/>
    <w:rsid w:val="00A975AC"/>
    <w:rsid w:val="00AB03D5"/>
    <w:rsid w:val="00AB14BA"/>
    <w:rsid w:val="00AC0DF0"/>
    <w:rsid w:val="00AC14A0"/>
    <w:rsid w:val="00AC6C55"/>
    <w:rsid w:val="00AD4CA3"/>
    <w:rsid w:val="00AE4D8B"/>
    <w:rsid w:val="00B03A68"/>
    <w:rsid w:val="00B040CB"/>
    <w:rsid w:val="00B05FF5"/>
    <w:rsid w:val="00B07AC8"/>
    <w:rsid w:val="00B13D84"/>
    <w:rsid w:val="00B17E4E"/>
    <w:rsid w:val="00B205E0"/>
    <w:rsid w:val="00B21990"/>
    <w:rsid w:val="00B23712"/>
    <w:rsid w:val="00B30820"/>
    <w:rsid w:val="00B367B2"/>
    <w:rsid w:val="00B378B5"/>
    <w:rsid w:val="00B37CAE"/>
    <w:rsid w:val="00B42123"/>
    <w:rsid w:val="00B42EE5"/>
    <w:rsid w:val="00B46D89"/>
    <w:rsid w:val="00B52833"/>
    <w:rsid w:val="00B53B90"/>
    <w:rsid w:val="00B647EC"/>
    <w:rsid w:val="00B66DB8"/>
    <w:rsid w:val="00B73B88"/>
    <w:rsid w:val="00B82A4F"/>
    <w:rsid w:val="00B82CE6"/>
    <w:rsid w:val="00B928BF"/>
    <w:rsid w:val="00B967B0"/>
    <w:rsid w:val="00BA76E6"/>
    <w:rsid w:val="00BB0482"/>
    <w:rsid w:val="00BB1040"/>
    <w:rsid w:val="00BB2F65"/>
    <w:rsid w:val="00BB4934"/>
    <w:rsid w:val="00BB568B"/>
    <w:rsid w:val="00BC1207"/>
    <w:rsid w:val="00BC5D10"/>
    <w:rsid w:val="00BD5B83"/>
    <w:rsid w:val="00BD6D9B"/>
    <w:rsid w:val="00BD7C1D"/>
    <w:rsid w:val="00BE1E6B"/>
    <w:rsid w:val="00BE320C"/>
    <w:rsid w:val="00BE4614"/>
    <w:rsid w:val="00BE4B10"/>
    <w:rsid w:val="00BE79C1"/>
    <w:rsid w:val="00C106B3"/>
    <w:rsid w:val="00C22247"/>
    <w:rsid w:val="00C231EA"/>
    <w:rsid w:val="00C325B4"/>
    <w:rsid w:val="00C41464"/>
    <w:rsid w:val="00C60659"/>
    <w:rsid w:val="00C73888"/>
    <w:rsid w:val="00C81369"/>
    <w:rsid w:val="00C82A5D"/>
    <w:rsid w:val="00C90934"/>
    <w:rsid w:val="00C91CAD"/>
    <w:rsid w:val="00C9410F"/>
    <w:rsid w:val="00C97983"/>
    <w:rsid w:val="00CA7901"/>
    <w:rsid w:val="00CA7AA8"/>
    <w:rsid w:val="00CB3E03"/>
    <w:rsid w:val="00CB49F9"/>
    <w:rsid w:val="00CB6105"/>
    <w:rsid w:val="00CB631C"/>
    <w:rsid w:val="00CC1C74"/>
    <w:rsid w:val="00CC35F6"/>
    <w:rsid w:val="00CD7706"/>
    <w:rsid w:val="00CD7C66"/>
    <w:rsid w:val="00CE5C62"/>
    <w:rsid w:val="00CE6574"/>
    <w:rsid w:val="00CF2678"/>
    <w:rsid w:val="00CF4761"/>
    <w:rsid w:val="00D0191D"/>
    <w:rsid w:val="00D048F4"/>
    <w:rsid w:val="00D078A2"/>
    <w:rsid w:val="00D110A3"/>
    <w:rsid w:val="00D11FC4"/>
    <w:rsid w:val="00D16724"/>
    <w:rsid w:val="00D20CE4"/>
    <w:rsid w:val="00D23494"/>
    <w:rsid w:val="00D23E9F"/>
    <w:rsid w:val="00D272AA"/>
    <w:rsid w:val="00D32088"/>
    <w:rsid w:val="00D36C46"/>
    <w:rsid w:val="00D535DD"/>
    <w:rsid w:val="00D537E3"/>
    <w:rsid w:val="00D54630"/>
    <w:rsid w:val="00D54EA2"/>
    <w:rsid w:val="00D559C7"/>
    <w:rsid w:val="00D55CCD"/>
    <w:rsid w:val="00D72F82"/>
    <w:rsid w:val="00D738EF"/>
    <w:rsid w:val="00D768AE"/>
    <w:rsid w:val="00D77F23"/>
    <w:rsid w:val="00D87E93"/>
    <w:rsid w:val="00D92034"/>
    <w:rsid w:val="00D922BD"/>
    <w:rsid w:val="00D95174"/>
    <w:rsid w:val="00D95DF8"/>
    <w:rsid w:val="00D962F2"/>
    <w:rsid w:val="00DA3500"/>
    <w:rsid w:val="00DA47D7"/>
    <w:rsid w:val="00DA66BC"/>
    <w:rsid w:val="00DB29E6"/>
    <w:rsid w:val="00DC1C94"/>
    <w:rsid w:val="00DD69B6"/>
    <w:rsid w:val="00DE17D8"/>
    <w:rsid w:val="00DE6A89"/>
    <w:rsid w:val="00DF3BDF"/>
    <w:rsid w:val="00DF6AA5"/>
    <w:rsid w:val="00E07845"/>
    <w:rsid w:val="00E10387"/>
    <w:rsid w:val="00E150FA"/>
    <w:rsid w:val="00E16C6D"/>
    <w:rsid w:val="00E2415D"/>
    <w:rsid w:val="00E3555A"/>
    <w:rsid w:val="00E36019"/>
    <w:rsid w:val="00E366B6"/>
    <w:rsid w:val="00E40DA5"/>
    <w:rsid w:val="00E63AEA"/>
    <w:rsid w:val="00E83C2C"/>
    <w:rsid w:val="00E944B0"/>
    <w:rsid w:val="00EA7023"/>
    <w:rsid w:val="00EB2C3D"/>
    <w:rsid w:val="00EB4C6E"/>
    <w:rsid w:val="00EC3CF3"/>
    <w:rsid w:val="00EC5130"/>
    <w:rsid w:val="00EC5832"/>
    <w:rsid w:val="00EC795E"/>
    <w:rsid w:val="00ED1D87"/>
    <w:rsid w:val="00ED4ED7"/>
    <w:rsid w:val="00EE1980"/>
    <w:rsid w:val="00EE24DE"/>
    <w:rsid w:val="00EE2E55"/>
    <w:rsid w:val="00EE3686"/>
    <w:rsid w:val="00EE4ACD"/>
    <w:rsid w:val="00EE4C6D"/>
    <w:rsid w:val="00EF6915"/>
    <w:rsid w:val="00EF6C85"/>
    <w:rsid w:val="00F00CDB"/>
    <w:rsid w:val="00F02D7F"/>
    <w:rsid w:val="00F06936"/>
    <w:rsid w:val="00F16157"/>
    <w:rsid w:val="00F16CCC"/>
    <w:rsid w:val="00F229FC"/>
    <w:rsid w:val="00F235F5"/>
    <w:rsid w:val="00F44E32"/>
    <w:rsid w:val="00F47F15"/>
    <w:rsid w:val="00F51D00"/>
    <w:rsid w:val="00F56865"/>
    <w:rsid w:val="00F57D63"/>
    <w:rsid w:val="00F60002"/>
    <w:rsid w:val="00F61D8A"/>
    <w:rsid w:val="00F65714"/>
    <w:rsid w:val="00F72229"/>
    <w:rsid w:val="00F73A47"/>
    <w:rsid w:val="00F8043B"/>
    <w:rsid w:val="00F93529"/>
    <w:rsid w:val="00F97471"/>
    <w:rsid w:val="00FA4160"/>
    <w:rsid w:val="00FA545D"/>
    <w:rsid w:val="00FB2130"/>
    <w:rsid w:val="00FC348E"/>
    <w:rsid w:val="00FC448C"/>
    <w:rsid w:val="00FD229F"/>
    <w:rsid w:val="00FD230E"/>
    <w:rsid w:val="00FD7DFD"/>
    <w:rsid w:val="00FE1C43"/>
    <w:rsid w:val="00FE4939"/>
    <w:rsid w:val="00FE5CF5"/>
    <w:rsid w:val="00FF304F"/>
    <w:rsid w:val="00FF472C"/>
    <w:rsid w:val="00FF58D2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02E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vantGarde" w:hAnsi="AvantGarde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2829"/>
      <w:outlineLvl w:val="2"/>
    </w:pPr>
    <w:rPr>
      <w:b/>
      <w:bCs/>
      <w:szCs w:val="20"/>
    </w:rPr>
  </w:style>
  <w:style w:type="paragraph" w:styleId="berschrift4">
    <w:name w:val="heading 4"/>
    <w:basedOn w:val="Standard"/>
    <w:next w:val="Standard"/>
    <w:qFormat/>
    <w:pPr>
      <w:keepNext/>
      <w:ind w:firstLine="23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36"/>
      <w:lang w:val="it-IT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28"/>
    </w:rPr>
  </w:style>
  <w:style w:type="paragraph" w:styleId="berschrift9">
    <w:name w:val="heading 9"/>
    <w:basedOn w:val="Standard"/>
    <w:next w:val="Standard"/>
    <w:link w:val="berschrift9Zchn"/>
    <w:qFormat/>
    <w:pPr>
      <w:keepNext/>
      <w:spacing w:line="312" w:lineRule="auto"/>
      <w:outlineLvl w:val="8"/>
    </w:pPr>
    <w:rPr>
      <w:rFonts w:ascii="Arial" w:hAnsi="Arial" w:cs="Arial"/>
      <w:b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b/>
      <w:bCs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pPr>
      <w:spacing w:line="360" w:lineRule="auto"/>
      <w:jc w:val="center"/>
    </w:pPr>
    <w:rPr>
      <w:rFonts w:ascii="Arial" w:hAnsi="Arial"/>
      <w:sz w:val="22"/>
    </w:rPr>
  </w:style>
  <w:style w:type="paragraph" w:styleId="Textkrper3">
    <w:name w:val="Body Text 3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customStyle="1" w:styleId="TextkrperZchn">
    <w:name w:val="Textkörper Zchn"/>
    <w:semiHidden/>
    <w:rPr>
      <w:rFonts w:ascii="Arial" w:hAnsi="Arial"/>
      <w:b/>
      <w:bCs/>
      <w:sz w:val="22"/>
      <w:szCs w:val="24"/>
    </w:rPr>
  </w:style>
  <w:style w:type="character" w:customStyle="1" w:styleId="Textkrper2Zchn">
    <w:name w:val="Textkörper 2 Zchn"/>
    <w:semiHidden/>
    <w:rPr>
      <w:rFonts w:ascii="Arial" w:hAnsi="Arial"/>
      <w:sz w:val="22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StandardWeb">
    <w:name w:val="Normal (Web)"/>
    <w:basedOn w:val="Standard"/>
    <w:uiPriority w:val="99"/>
    <w:rsid w:val="00CD7C66"/>
    <w:pPr>
      <w:spacing w:before="100" w:beforeAutospacing="1" w:after="100" w:afterAutospacing="1"/>
    </w:pPr>
  </w:style>
  <w:style w:type="character" w:styleId="Kommentarzeichen">
    <w:name w:val="annotation reference"/>
    <w:uiPriority w:val="99"/>
    <w:semiHidden/>
    <w:rsid w:val="00693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9363F"/>
    <w:rPr>
      <w:sz w:val="20"/>
      <w:szCs w:val="20"/>
    </w:rPr>
  </w:style>
  <w:style w:type="character" w:customStyle="1" w:styleId="longtext">
    <w:name w:val="long_text"/>
    <w:basedOn w:val="Absatz-Standardschriftart"/>
    <w:rsid w:val="00691C30"/>
  </w:style>
  <w:style w:type="character" w:customStyle="1" w:styleId="yj-message-list-item--body-message">
    <w:name w:val="yj-message-list-item--body-message"/>
    <w:rsid w:val="00CB3E03"/>
  </w:style>
  <w:style w:type="character" w:customStyle="1" w:styleId="remaining-body">
    <w:name w:val="remaining-body"/>
    <w:rsid w:val="00B928BF"/>
  </w:style>
  <w:style w:type="character" w:customStyle="1" w:styleId="yammer-object">
    <w:name w:val="yammer-object"/>
    <w:rsid w:val="00B928BF"/>
  </w:style>
  <w:style w:type="character" w:customStyle="1" w:styleId="berschrift9Zchn">
    <w:name w:val="Überschrift 9 Zchn"/>
    <w:link w:val="berschrift9"/>
    <w:rsid w:val="00FC348E"/>
    <w:rPr>
      <w:rFonts w:ascii="Arial" w:hAnsi="Arial" w:cs="Arial"/>
      <w:b/>
      <w:sz w:val="21"/>
      <w:szCs w:val="21"/>
    </w:rPr>
  </w:style>
  <w:style w:type="character" w:styleId="Fett">
    <w:name w:val="Strong"/>
    <w:uiPriority w:val="22"/>
    <w:qFormat/>
    <w:rsid w:val="00FC348E"/>
    <w:rPr>
      <w:b/>
      <w:bCs/>
    </w:rPr>
  </w:style>
  <w:style w:type="paragraph" w:styleId="Listenabsatz">
    <w:name w:val="List Paragraph"/>
    <w:basedOn w:val="Standard"/>
    <w:uiPriority w:val="34"/>
    <w:qFormat/>
    <w:rsid w:val="00613EF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B30820"/>
  </w:style>
  <w:style w:type="character" w:customStyle="1" w:styleId="FuzeileZchn">
    <w:name w:val="Fußzeile Zchn"/>
    <w:basedOn w:val="Absatz-Standardschriftart"/>
    <w:link w:val="Fuzeile"/>
    <w:uiPriority w:val="99"/>
    <w:rsid w:val="00982FE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00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2D0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6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oat.de" TargetMode="External"/><Relationship Id="rId13" Type="http://schemas.openxmlformats.org/officeDocument/2006/relationships/hyperlink" Target="mailto:knoess@leboat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bopp@noblekom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iegand@noblekom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boat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boat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4298-0F5F-4FBA-9B3F-0CB92353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I N F O R M A T I O N</vt:lpstr>
    </vt:vector>
  </TitlesOfParts>
  <LinksUpToDate>false</LinksUpToDate>
  <CharactersWithSpaces>5176</CharactersWithSpaces>
  <SharedDoc>false</SharedDoc>
  <HLinks>
    <vt:vector size="12" baseType="variant">
      <vt:variant>
        <vt:i4>4128861</vt:i4>
      </vt:variant>
      <vt:variant>
        <vt:i4>3</vt:i4>
      </vt:variant>
      <vt:variant>
        <vt:i4>0</vt:i4>
      </vt:variant>
      <vt:variant>
        <vt:i4>5</vt:i4>
      </vt:variant>
      <vt:variant>
        <vt:lpwstr>mailto:meinken-wiedemann@leboat.de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http://www.leboat.de/my-app?utm_source=pr&amp;utm_medium=content&amp;utm_content=pm&amp;utm_campaign=app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I N F O R M A T I O N</dc:title>
  <dc:creator/>
  <cp:lastModifiedBy/>
  <cp:revision>1</cp:revision>
  <cp:lastPrinted>2012-12-07T09:06:00Z</cp:lastPrinted>
  <dcterms:created xsi:type="dcterms:W3CDTF">2020-08-03T10:45:00Z</dcterms:created>
  <dcterms:modified xsi:type="dcterms:W3CDTF">2020-08-03T11:00:00Z</dcterms:modified>
</cp:coreProperties>
</file>