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F869" w14:textId="6674F9AE" w:rsidR="00A80471" w:rsidRPr="00705E43" w:rsidRDefault="00CB386C" w:rsidP="00006F83">
      <w:pPr>
        <w:rPr>
          <w:rFonts w:ascii="Franklin Gothic Book" w:hAnsi="Franklin Gothic Book" w:cstheme="minorHAnsi"/>
          <w:bCs/>
          <w:iCs/>
          <w:sz w:val="20"/>
          <w:szCs w:val="20"/>
          <w:lang w:val="de-DE"/>
        </w:rPr>
      </w:pPr>
      <w:r>
        <w:rPr>
          <w:rFonts w:ascii="Franklin Gothic Book" w:hAnsi="Franklin Gothic Book" w:cstheme="minorHAnsi"/>
          <w:bCs/>
          <w:iCs/>
          <w:sz w:val="20"/>
          <w:szCs w:val="20"/>
          <w:lang w:val="de-DE"/>
        </w:rPr>
        <w:t xml:space="preserve">Santo Domingo / </w:t>
      </w:r>
      <w:r w:rsidR="00A80471" w:rsidRPr="00705E43">
        <w:rPr>
          <w:rFonts w:ascii="Franklin Gothic Book" w:hAnsi="Franklin Gothic Book" w:cstheme="minorHAnsi"/>
          <w:bCs/>
          <w:iCs/>
          <w:sz w:val="20"/>
          <w:szCs w:val="20"/>
          <w:lang w:val="de-DE"/>
        </w:rPr>
        <w:t xml:space="preserve">Frankfurt, </w:t>
      </w:r>
      <w:r w:rsidR="00EB4611">
        <w:rPr>
          <w:rFonts w:ascii="Franklin Gothic Book" w:hAnsi="Franklin Gothic Book" w:cstheme="minorHAnsi"/>
          <w:bCs/>
          <w:iCs/>
          <w:sz w:val="20"/>
          <w:szCs w:val="20"/>
          <w:lang w:val="de-DE"/>
        </w:rPr>
        <w:t>2</w:t>
      </w:r>
      <w:r>
        <w:rPr>
          <w:rFonts w:ascii="Franklin Gothic Book" w:hAnsi="Franklin Gothic Book" w:cstheme="minorHAnsi"/>
          <w:bCs/>
          <w:iCs/>
          <w:sz w:val="20"/>
          <w:szCs w:val="20"/>
          <w:lang w:val="de-DE"/>
        </w:rPr>
        <w:t>7</w:t>
      </w:r>
      <w:r w:rsidR="00EB4611">
        <w:rPr>
          <w:rFonts w:ascii="Franklin Gothic Book" w:hAnsi="Franklin Gothic Book" w:cstheme="minorHAnsi"/>
          <w:bCs/>
          <w:iCs/>
          <w:sz w:val="20"/>
          <w:szCs w:val="20"/>
          <w:lang w:val="de-DE"/>
        </w:rPr>
        <w:t xml:space="preserve">. </w:t>
      </w:r>
      <w:r>
        <w:rPr>
          <w:rFonts w:ascii="Franklin Gothic Book" w:hAnsi="Franklin Gothic Book" w:cstheme="minorHAnsi"/>
          <w:bCs/>
          <w:iCs/>
          <w:sz w:val="20"/>
          <w:szCs w:val="20"/>
          <w:lang w:val="de-DE"/>
        </w:rPr>
        <w:t>August</w:t>
      </w:r>
      <w:r w:rsidR="00A80471" w:rsidRPr="00705E43">
        <w:rPr>
          <w:rFonts w:ascii="Franklin Gothic Book" w:hAnsi="Franklin Gothic Book" w:cstheme="minorHAnsi"/>
          <w:bCs/>
          <w:iCs/>
          <w:sz w:val="20"/>
          <w:szCs w:val="20"/>
          <w:lang w:val="de-DE"/>
        </w:rPr>
        <w:t xml:space="preserve"> 2020</w:t>
      </w:r>
    </w:p>
    <w:p w14:paraId="684BA3DE" w14:textId="77777777" w:rsidR="00A80471" w:rsidRDefault="00A80471" w:rsidP="00006F83">
      <w:pPr>
        <w:rPr>
          <w:rFonts w:ascii="Franklin Gothic Book" w:hAnsi="Franklin Gothic Book" w:cstheme="minorHAnsi"/>
          <w:b/>
          <w:bCs/>
          <w:iCs/>
          <w:sz w:val="28"/>
          <w:szCs w:val="28"/>
          <w:lang w:val="de-DE"/>
        </w:rPr>
      </w:pPr>
    </w:p>
    <w:p w14:paraId="3800F52E" w14:textId="392BB53F" w:rsidR="00782BD1" w:rsidRPr="001E78CD" w:rsidRDefault="00782BD1" w:rsidP="00782BD1">
      <w:pPr>
        <w:spacing w:before="120" w:after="120"/>
        <w:rPr>
          <w:rFonts w:ascii="Franklin Gothic Book" w:hAnsi="Franklin Gothic Book" w:cstheme="minorHAnsi"/>
          <w:b/>
          <w:bCs/>
          <w:iCs/>
          <w:lang w:val="de-DE"/>
        </w:rPr>
      </w:pPr>
      <w:bookmarkStart w:id="0" w:name="_Hlk39487307"/>
      <w:r w:rsidRPr="001E78CD">
        <w:rPr>
          <w:rFonts w:ascii="Franklin Gothic Book" w:hAnsi="Franklin Gothic Book" w:cstheme="minorHAnsi"/>
          <w:b/>
          <w:bCs/>
          <w:iCs/>
          <w:lang w:val="de-DE"/>
        </w:rPr>
        <w:t xml:space="preserve">Kostenlose Reiseversicherung für Hotelgäste </w:t>
      </w:r>
    </w:p>
    <w:p w14:paraId="3FE7CE32" w14:textId="327477FB" w:rsidR="001E78CD" w:rsidRDefault="00782BD1" w:rsidP="00006F83">
      <w:pPr>
        <w:rPr>
          <w:rFonts w:ascii="Franklin Gothic Book" w:hAnsi="Franklin Gothic Book" w:cstheme="minorHAnsi"/>
          <w:b/>
          <w:bCs/>
          <w:iCs/>
          <w:sz w:val="28"/>
          <w:szCs w:val="28"/>
          <w:lang w:val="de-DE"/>
        </w:rPr>
      </w:pPr>
      <w:r>
        <w:rPr>
          <w:rFonts w:ascii="Franklin Gothic Book" w:hAnsi="Franklin Gothic Book" w:cstheme="minorHAnsi"/>
          <w:b/>
          <w:bCs/>
          <w:iCs/>
          <w:sz w:val="28"/>
          <w:szCs w:val="28"/>
          <w:lang w:val="de-DE"/>
        </w:rPr>
        <w:t xml:space="preserve">Neue Regierung der </w:t>
      </w:r>
      <w:r w:rsidR="00E67740">
        <w:rPr>
          <w:rFonts w:ascii="Franklin Gothic Book" w:hAnsi="Franklin Gothic Book" w:cstheme="minorHAnsi"/>
          <w:b/>
          <w:bCs/>
          <w:iCs/>
          <w:sz w:val="28"/>
          <w:szCs w:val="28"/>
          <w:lang w:val="de-DE"/>
        </w:rPr>
        <w:t>Dominikanische Republik</w:t>
      </w:r>
      <w:r w:rsidR="001E78CD">
        <w:rPr>
          <w:rFonts w:ascii="Franklin Gothic Book" w:hAnsi="Franklin Gothic Book" w:cstheme="minorHAnsi"/>
          <w:b/>
          <w:bCs/>
          <w:iCs/>
          <w:sz w:val="28"/>
          <w:szCs w:val="28"/>
          <w:lang w:val="de-DE"/>
        </w:rPr>
        <w:t xml:space="preserve"> stellt</w:t>
      </w:r>
      <w:r w:rsidR="00CB386C">
        <w:rPr>
          <w:rFonts w:ascii="Franklin Gothic Book" w:hAnsi="Franklin Gothic Book" w:cstheme="minorHAnsi"/>
          <w:b/>
          <w:bCs/>
          <w:iCs/>
          <w:sz w:val="28"/>
          <w:szCs w:val="28"/>
          <w:lang w:val="de-DE"/>
        </w:rPr>
        <w:t xml:space="preserve"> Gesundheitsplan zur Reaktivierung des Tourismus</w:t>
      </w:r>
      <w:r w:rsidR="001E78CD">
        <w:rPr>
          <w:rFonts w:ascii="Franklin Gothic Book" w:hAnsi="Franklin Gothic Book" w:cstheme="minorHAnsi"/>
          <w:b/>
          <w:bCs/>
          <w:iCs/>
          <w:sz w:val="28"/>
          <w:szCs w:val="28"/>
          <w:lang w:val="de-DE"/>
        </w:rPr>
        <w:t xml:space="preserve"> vor</w:t>
      </w:r>
    </w:p>
    <w:bookmarkEnd w:id="0"/>
    <w:p w14:paraId="61398C84" w14:textId="696EF119" w:rsidR="00660365" w:rsidRPr="0097018B" w:rsidRDefault="00660365" w:rsidP="00573382">
      <w:pPr>
        <w:spacing w:line="360" w:lineRule="auto"/>
        <w:rPr>
          <w:rFonts w:ascii="Franklin Gothic Book" w:hAnsi="Franklin Gothic Book" w:cstheme="minorHAnsi"/>
          <w:iCs/>
          <w:lang w:val="de-DE"/>
        </w:rPr>
      </w:pPr>
    </w:p>
    <w:p w14:paraId="5BBDA2E4" w14:textId="2A459D7F" w:rsidR="004602C9" w:rsidRDefault="00CB386C" w:rsidP="007C480C">
      <w:pPr>
        <w:pStyle w:val="StandardWeb"/>
        <w:spacing w:before="0" w:beforeAutospacing="0" w:after="0" w:afterAutospacing="0" w:line="340" w:lineRule="atLeast"/>
        <w:jc w:val="both"/>
        <w:rPr>
          <w:rFonts w:ascii="Franklin Gothic Book" w:hAnsi="Franklin Gothic Book" w:cstheme="minorHAnsi"/>
          <w:b/>
          <w:bCs/>
          <w:iCs/>
          <w:sz w:val="22"/>
          <w:szCs w:val="22"/>
        </w:rPr>
      </w:pPr>
      <w:r w:rsidRPr="00C63B20">
        <w:rPr>
          <w:rFonts w:ascii="Franklin Gothic Book" w:hAnsi="Franklin Gothic Book" w:cstheme="minorHAnsi"/>
          <w:b/>
          <w:bCs/>
          <w:iCs/>
          <w:sz w:val="22"/>
          <w:szCs w:val="22"/>
        </w:rPr>
        <w:t xml:space="preserve">Der neue Präsident der Dominikanischen Republik, Luis </w:t>
      </w:r>
      <w:proofErr w:type="spellStart"/>
      <w:r w:rsidRPr="00C63B20">
        <w:rPr>
          <w:rFonts w:ascii="Franklin Gothic Book" w:hAnsi="Franklin Gothic Book" w:cstheme="minorHAnsi"/>
          <w:b/>
          <w:bCs/>
          <w:iCs/>
          <w:sz w:val="22"/>
          <w:szCs w:val="22"/>
        </w:rPr>
        <w:t>Abinader</w:t>
      </w:r>
      <w:proofErr w:type="spellEnd"/>
      <w:r w:rsidRPr="00C63B20">
        <w:rPr>
          <w:rFonts w:ascii="Franklin Gothic Book" w:hAnsi="Franklin Gothic Book" w:cstheme="minorHAnsi"/>
          <w:b/>
          <w:bCs/>
          <w:iCs/>
          <w:sz w:val="22"/>
          <w:szCs w:val="22"/>
        </w:rPr>
        <w:t xml:space="preserve">, </w:t>
      </w:r>
      <w:r w:rsidR="00E91436">
        <w:rPr>
          <w:rFonts w:ascii="Franklin Gothic Book" w:hAnsi="Franklin Gothic Book" w:cstheme="minorHAnsi"/>
          <w:b/>
          <w:bCs/>
          <w:iCs/>
          <w:sz w:val="22"/>
          <w:szCs w:val="22"/>
        </w:rPr>
        <w:t xml:space="preserve">der seit dem 16. August </w:t>
      </w:r>
      <w:r w:rsidR="003C6FBD">
        <w:rPr>
          <w:rFonts w:ascii="Franklin Gothic Book" w:hAnsi="Franklin Gothic Book" w:cstheme="minorHAnsi"/>
          <w:b/>
          <w:bCs/>
          <w:iCs/>
          <w:sz w:val="22"/>
          <w:szCs w:val="22"/>
        </w:rPr>
        <w:t xml:space="preserve">offiziell </w:t>
      </w:r>
      <w:r w:rsidR="00E91436">
        <w:rPr>
          <w:rFonts w:ascii="Franklin Gothic Book" w:hAnsi="Franklin Gothic Book" w:cstheme="minorHAnsi"/>
          <w:b/>
          <w:bCs/>
          <w:iCs/>
          <w:sz w:val="22"/>
          <w:szCs w:val="22"/>
        </w:rPr>
        <w:t xml:space="preserve">im Amt ist, </w:t>
      </w:r>
      <w:r w:rsidRPr="00C63B20">
        <w:rPr>
          <w:rFonts w:ascii="Franklin Gothic Book" w:hAnsi="Franklin Gothic Book" w:cstheme="minorHAnsi"/>
          <w:b/>
          <w:bCs/>
          <w:iCs/>
          <w:sz w:val="22"/>
          <w:szCs w:val="22"/>
        </w:rPr>
        <w:t>kündigte unlängst eine Reihe von Initiativen gegen die Herausforderungen an, mit denen sich der Tourismussektor infolge der aktuellen Corona-Pandemie konfrontiert sieht. Zugleich soll sichergestellt werden, dass das Land wieder ein sicheres Reiseziel für Gäste aus aller Welt wird</w:t>
      </w:r>
      <w:r w:rsidRPr="00CB386C">
        <w:rPr>
          <w:rFonts w:ascii="Franklin Gothic Book" w:hAnsi="Franklin Gothic Book" w:cstheme="minorHAnsi"/>
          <w:b/>
          <w:bCs/>
          <w:iCs/>
          <w:sz w:val="22"/>
          <w:szCs w:val="22"/>
        </w:rPr>
        <w:t>.</w:t>
      </w:r>
      <w:r w:rsidR="00E91436">
        <w:rPr>
          <w:rFonts w:ascii="Franklin Gothic Book" w:hAnsi="Franklin Gothic Book" w:cstheme="minorHAnsi"/>
          <w:b/>
          <w:bCs/>
          <w:iCs/>
          <w:sz w:val="22"/>
          <w:szCs w:val="22"/>
        </w:rPr>
        <w:t xml:space="preserve"> </w:t>
      </w:r>
      <w:r w:rsidR="001F78C6">
        <w:rPr>
          <w:rFonts w:ascii="Franklin Gothic Book" w:hAnsi="Franklin Gothic Book" w:cstheme="minorHAnsi"/>
          <w:b/>
          <w:bCs/>
          <w:iCs/>
          <w:sz w:val="22"/>
          <w:szCs w:val="22"/>
        </w:rPr>
        <w:t>Zu den Maßnahmen zählt unter anderem eine kostenlose Reiseversicherung für Hotelgäste bis Dezember 2020.</w:t>
      </w:r>
    </w:p>
    <w:p w14:paraId="08D28D3E" w14:textId="77777777" w:rsidR="00DE7E43" w:rsidRDefault="00DE7E43" w:rsidP="007C480C">
      <w:pPr>
        <w:pStyle w:val="StandardWeb"/>
        <w:spacing w:before="0" w:beforeAutospacing="0" w:after="0" w:afterAutospacing="0" w:line="340" w:lineRule="atLeast"/>
        <w:jc w:val="both"/>
        <w:rPr>
          <w:rFonts w:ascii="Arial" w:hAnsi="Arial" w:cs="Arial"/>
          <w:color w:val="000000"/>
          <w:sz w:val="20"/>
          <w:szCs w:val="20"/>
        </w:rPr>
      </w:pPr>
    </w:p>
    <w:p w14:paraId="461EA6D4" w14:textId="19BF6F39" w:rsidR="00CB386C" w:rsidRPr="00CB386C" w:rsidRDefault="001F78C6" w:rsidP="00CB386C">
      <w:pPr>
        <w:pStyle w:val="StandardWeb"/>
        <w:spacing w:line="360" w:lineRule="auto"/>
        <w:jc w:val="both"/>
        <w:rPr>
          <w:rFonts w:ascii="Franklin Gothic Book" w:hAnsi="Franklin Gothic Book" w:cs="Arial"/>
          <w:color w:val="000000"/>
        </w:rPr>
      </w:pPr>
      <w:r>
        <w:rPr>
          <w:rFonts w:ascii="Franklin Gothic Book" w:hAnsi="Franklin Gothic Book" w:cs="Arial"/>
          <w:color w:val="000000"/>
        </w:rPr>
        <w:t>Im Zuge der neuen Regierungsmaßnahmen wurde ein</w:t>
      </w:r>
      <w:r w:rsidR="00CB386C" w:rsidRPr="00CB386C">
        <w:rPr>
          <w:rFonts w:ascii="Franklin Gothic Book" w:hAnsi="Franklin Gothic Book" w:cs="Arial"/>
          <w:color w:val="000000"/>
        </w:rPr>
        <w:t xml:space="preserve"> </w:t>
      </w:r>
      <w:r>
        <w:rPr>
          <w:rFonts w:ascii="Franklin Gothic Book" w:hAnsi="Franklin Gothic Book" w:cs="Arial"/>
          <w:color w:val="000000"/>
        </w:rPr>
        <w:t>P</w:t>
      </w:r>
      <w:r w:rsidR="00CB386C" w:rsidRPr="00CB386C">
        <w:rPr>
          <w:rFonts w:ascii="Franklin Gothic Book" w:hAnsi="Franklin Gothic Book" w:cs="Arial"/>
          <w:color w:val="000000"/>
        </w:rPr>
        <w:t xml:space="preserve">lan zur Wiederbelebung des verantwortungsvollen Tourismus </w:t>
      </w:r>
      <w:r w:rsidR="001E78CD">
        <w:rPr>
          <w:rFonts w:ascii="Franklin Gothic Book" w:hAnsi="Franklin Gothic Book" w:cs="Arial"/>
          <w:color w:val="000000"/>
        </w:rPr>
        <w:t xml:space="preserve">vor dem Hintergrund von </w:t>
      </w:r>
      <w:r w:rsidR="00CB386C" w:rsidRPr="00CB386C">
        <w:rPr>
          <w:rFonts w:ascii="Franklin Gothic Book" w:hAnsi="Franklin Gothic Book" w:cs="Arial"/>
          <w:color w:val="000000"/>
        </w:rPr>
        <w:t xml:space="preserve">COVID-19 </w:t>
      </w:r>
      <w:r>
        <w:rPr>
          <w:rFonts w:ascii="Franklin Gothic Book" w:hAnsi="Franklin Gothic Book" w:cs="Arial"/>
          <w:color w:val="000000"/>
        </w:rPr>
        <w:t>entwickelt</w:t>
      </w:r>
      <w:r w:rsidR="001E78CD">
        <w:rPr>
          <w:rFonts w:ascii="Franklin Gothic Book" w:hAnsi="Franklin Gothic Book" w:cs="Arial"/>
          <w:color w:val="000000"/>
        </w:rPr>
        <w:t>. Dieser soll</w:t>
      </w:r>
      <w:r>
        <w:rPr>
          <w:rFonts w:ascii="Franklin Gothic Book" w:hAnsi="Franklin Gothic Book" w:cs="Arial"/>
          <w:color w:val="000000"/>
        </w:rPr>
        <w:t xml:space="preserve"> </w:t>
      </w:r>
      <w:r w:rsidR="00CB386C">
        <w:rPr>
          <w:rFonts w:ascii="Franklin Gothic Book" w:hAnsi="Franklin Gothic Book" w:cs="Arial"/>
          <w:color w:val="000000"/>
        </w:rPr>
        <w:t>zur</w:t>
      </w:r>
      <w:r w:rsidR="00CB386C" w:rsidRPr="00CB386C">
        <w:rPr>
          <w:rFonts w:ascii="Franklin Gothic Book" w:hAnsi="Franklin Gothic Book" w:cs="Arial"/>
          <w:color w:val="000000"/>
        </w:rPr>
        <w:t xml:space="preserve"> Gesundheit, </w:t>
      </w:r>
      <w:r w:rsidR="00CB386C">
        <w:rPr>
          <w:rFonts w:ascii="Franklin Gothic Book" w:hAnsi="Franklin Gothic Book" w:cs="Arial"/>
          <w:color w:val="000000"/>
        </w:rPr>
        <w:t>zum</w:t>
      </w:r>
      <w:r w:rsidR="00CB386C" w:rsidRPr="00CB386C">
        <w:rPr>
          <w:rFonts w:ascii="Franklin Gothic Book" w:hAnsi="Franklin Gothic Book" w:cs="Arial"/>
          <w:color w:val="000000"/>
        </w:rPr>
        <w:t xml:space="preserve"> Wohlbefinden und </w:t>
      </w:r>
      <w:r w:rsidR="00CB386C">
        <w:rPr>
          <w:rFonts w:ascii="Franklin Gothic Book" w:hAnsi="Franklin Gothic Book" w:cs="Arial"/>
          <w:color w:val="000000"/>
        </w:rPr>
        <w:t>zur</w:t>
      </w:r>
      <w:r w:rsidR="00CB386C" w:rsidRPr="00CB386C">
        <w:rPr>
          <w:rFonts w:ascii="Franklin Gothic Book" w:hAnsi="Franklin Gothic Book" w:cs="Arial"/>
          <w:color w:val="000000"/>
        </w:rPr>
        <w:t xml:space="preserve"> Sicherheit der Touristen beitragen und </w:t>
      </w:r>
      <w:r w:rsidR="00CB386C">
        <w:rPr>
          <w:rFonts w:ascii="Franklin Gothic Book" w:hAnsi="Franklin Gothic Book" w:cs="Arial"/>
          <w:color w:val="000000"/>
        </w:rPr>
        <w:t>gleichzeitig eine</w:t>
      </w:r>
      <w:r w:rsidR="00CB386C" w:rsidRPr="00CB386C">
        <w:rPr>
          <w:rFonts w:ascii="Franklin Gothic Book" w:hAnsi="Franklin Gothic Book" w:cs="Arial"/>
          <w:color w:val="000000"/>
        </w:rPr>
        <w:t xml:space="preserve"> nachhaltige </w:t>
      </w:r>
      <w:r w:rsidR="00CB386C">
        <w:rPr>
          <w:rFonts w:ascii="Franklin Gothic Book" w:hAnsi="Franklin Gothic Book" w:cs="Arial"/>
          <w:color w:val="000000"/>
        </w:rPr>
        <w:t>Regenerierung</w:t>
      </w:r>
      <w:r w:rsidR="00CB386C" w:rsidRPr="00CB386C">
        <w:rPr>
          <w:rFonts w:ascii="Franklin Gothic Book" w:hAnsi="Franklin Gothic Book" w:cs="Arial"/>
          <w:color w:val="000000"/>
        </w:rPr>
        <w:t xml:space="preserve"> des Tourismussektors fördern. </w:t>
      </w:r>
    </w:p>
    <w:p w14:paraId="599B41B6" w14:textId="789BFFB4" w:rsidR="00CB386C" w:rsidRDefault="00CB386C" w:rsidP="00CB386C">
      <w:pPr>
        <w:pStyle w:val="StandardWeb"/>
        <w:spacing w:line="360" w:lineRule="auto"/>
        <w:jc w:val="both"/>
        <w:rPr>
          <w:rFonts w:ascii="Franklin Gothic Book" w:hAnsi="Franklin Gothic Book" w:cs="Arial"/>
          <w:color w:val="000000"/>
        </w:rPr>
      </w:pPr>
      <w:r w:rsidRPr="00CB386C">
        <w:rPr>
          <w:rFonts w:ascii="Franklin Gothic Book" w:hAnsi="Franklin Gothic Book" w:cs="Arial"/>
          <w:color w:val="000000"/>
        </w:rPr>
        <w:t xml:space="preserve">"Unser Ziel ist es, die Auswirkungen der Pandemie zu minimieren und eine verantwortungsvolle </w:t>
      </w:r>
      <w:r>
        <w:rPr>
          <w:rFonts w:ascii="Franklin Gothic Book" w:hAnsi="Franklin Gothic Book" w:cs="Arial"/>
          <w:color w:val="000000"/>
        </w:rPr>
        <w:t>Regenerierung des Tourismus</w:t>
      </w:r>
      <w:r w:rsidRPr="00CB386C">
        <w:rPr>
          <w:rFonts w:ascii="Franklin Gothic Book" w:hAnsi="Franklin Gothic Book" w:cs="Arial"/>
          <w:color w:val="000000"/>
        </w:rPr>
        <w:t xml:space="preserve"> zu fördern</w:t>
      </w:r>
      <w:r>
        <w:rPr>
          <w:rFonts w:ascii="Franklin Gothic Book" w:hAnsi="Franklin Gothic Book" w:cs="Arial"/>
          <w:color w:val="000000"/>
        </w:rPr>
        <w:t>. Dabei soll die</w:t>
      </w:r>
      <w:r w:rsidRPr="00CB386C">
        <w:rPr>
          <w:rFonts w:ascii="Franklin Gothic Book" w:hAnsi="Franklin Gothic Book" w:cs="Arial"/>
          <w:color w:val="000000"/>
        </w:rPr>
        <w:t xml:space="preserve"> Gesundheit </w:t>
      </w:r>
      <w:r>
        <w:rPr>
          <w:rFonts w:ascii="Franklin Gothic Book" w:hAnsi="Franklin Gothic Book" w:cs="Arial"/>
          <w:color w:val="000000"/>
        </w:rPr>
        <w:t>im Vordergrund stehen</w:t>
      </w:r>
      <w:r w:rsidRPr="00CB386C">
        <w:rPr>
          <w:rFonts w:ascii="Franklin Gothic Book" w:hAnsi="Franklin Gothic Book" w:cs="Arial"/>
          <w:color w:val="000000"/>
        </w:rPr>
        <w:t xml:space="preserve">, </w:t>
      </w:r>
      <w:r>
        <w:rPr>
          <w:rFonts w:ascii="Franklin Gothic Book" w:hAnsi="Franklin Gothic Book" w:cs="Arial"/>
          <w:color w:val="000000"/>
        </w:rPr>
        <w:t>gefolgt von der</w:t>
      </w:r>
      <w:r w:rsidRPr="00CB386C">
        <w:rPr>
          <w:rFonts w:ascii="Franklin Gothic Book" w:hAnsi="Franklin Gothic Book" w:cs="Arial"/>
          <w:color w:val="000000"/>
        </w:rPr>
        <w:t xml:space="preserve"> Schaffung von Arbeitsplätzen </w:t>
      </w:r>
      <w:r>
        <w:rPr>
          <w:rFonts w:ascii="Franklin Gothic Book" w:hAnsi="Franklin Gothic Book" w:cs="Arial"/>
          <w:color w:val="000000"/>
        </w:rPr>
        <w:t>sowie der Maximierung des</w:t>
      </w:r>
      <w:r w:rsidRPr="00CB386C">
        <w:rPr>
          <w:rFonts w:ascii="Franklin Gothic Book" w:hAnsi="Franklin Gothic Book" w:cs="Arial"/>
          <w:color w:val="000000"/>
        </w:rPr>
        <w:t xml:space="preserve"> Wirtschaftswachstum</w:t>
      </w:r>
      <w:r>
        <w:rPr>
          <w:rFonts w:ascii="Franklin Gothic Book" w:hAnsi="Franklin Gothic Book" w:cs="Arial"/>
          <w:color w:val="000000"/>
        </w:rPr>
        <w:t>s. Der</w:t>
      </w:r>
      <w:r w:rsidRPr="00CB386C">
        <w:rPr>
          <w:rFonts w:ascii="Franklin Gothic Book" w:hAnsi="Franklin Gothic Book" w:cs="Arial"/>
          <w:color w:val="000000"/>
        </w:rPr>
        <w:t xml:space="preserve"> </w:t>
      </w:r>
      <w:r>
        <w:rPr>
          <w:rFonts w:ascii="Franklin Gothic Book" w:hAnsi="Franklin Gothic Book" w:cs="Arial"/>
          <w:color w:val="000000"/>
        </w:rPr>
        <w:t>Tourismussektor soll</w:t>
      </w:r>
      <w:r w:rsidRPr="00CB386C">
        <w:rPr>
          <w:rFonts w:ascii="Franklin Gothic Book" w:hAnsi="Franklin Gothic Book" w:cs="Arial"/>
          <w:color w:val="000000"/>
        </w:rPr>
        <w:t xml:space="preserve"> ermutigt</w:t>
      </w:r>
      <w:r>
        <w:rPr>
          <w:rFonts w:ascii="Franklin Gothic Book" w:hAnsi="Franklin Gothic Book" w:cs="Arial"/>
          <w:color w:val="000000"/>
        </w:rPr>
        <w:t xml:space="preserve"> werden,</w:t>
      </w:r>
      <w:r w:rsidRPr="00CB386C">
        <w:rPr>
          <w:rFonts w:ascii="Franklin Gothic Book" w:hAnsi="Franklin Gothic Book" w:cs="Arial"/>
          <w:color w:val="000000"/>
        </w:rPr>
        <w:t xml:space="preserve"> sich weiterhin nachhaltig zu entwickeln", </w:t>
      </w:r>
      <w:r>
        <w:rPr>
          <w:rFonts w:ascii="Franklin Gothic Book" w:hAnsi="Franklin Gothic Book" w:cs="Arial"/>
          <w:color w:val="000000"/>
        </w:rPr>
        <w:t xml:space="preserve">so </w:t>
      </w:r>
      <w:proofErr w:type="spellStart"/>
      <w:r>
        <w:rPr>
          <w:rFonts w:ascii="Franklin Gothic Book" w:hAnsi="Franklin Gothic Book" w:cs="Arial"/>
          <w:color w:val="000000"/>
        </w:rPr>
        <w:t>Abinader</w:t>
      </w:r>
      <w:proofErr w:type="spellEnd"/>
      <w:r w:rsidRPr="00CB386C">
        <w:rPr>
          <w:rFonts w:ascii="Franklin Gothic Book" w:hAnsi="Franklin Gothic Book" w:cs="Arial"/>
          <w:color w:val="000000"/>
        </w:rPr>
        <w:t xml:space="preserve">.  </w:t>
      </w:r>
    </w:p>
    <w:p w14:paraId="0494B836" w14:textId="465244CC" w:rsidR="00CB386C" w:rsidRPr="00CB386C" w:rsidRDefault="00CB386C" w:rsidP="00CB386C">
      <w:pPr>
        <w:pStyle w:val="StandardWeb"/>
        <w:spacing w:line="360" w:lineRule="auto"/>
        <w:jc w:val="both"/>
        <w:rPr>
          <w:rFonts w:ascii="Franklin Gothic Book" w:hAnsi="Franklin Gothic Book" w:cs="Arial"/>
          <w:color w:val="000000"/>
        </w:rPr>
      </w:pPr>
      <w:r>
        <w:rPr>
          <w:rFonts w:ascii="Franklin Gothic Book" w:hAnsi="Franklin Gothic Book" w:cs="Arial"/>
          <w:color w:val="000000"/>
        </w:rPr>
        <w:t xml:space="preserve">Der neue </w:t>
      </w:r>
      <w:r w:rsidRPr="00CB386C">
        <w:rPr>
          <w:rFonts w:ascii="Franklin Gothic Book" w:hAnsi="Franklin Gothic Book" w:cs="Arial"/>
          <w:color w:val="000000"/>
        </w:rPr>
        <w:t>Tourismusminister David Collado</w:t>
      </w:r>
      <w:r>
        <w:rPr>
          <w:rFonts w:ascii="Franklin Gothic Book" w:hAnsi="Franklin Gothic Book" w:cs="Arial"/>
          <w:color w:val="000000"/>
        </w:rPr>
        <w:t xml:space="preserve">, der ebenfalls seit dem 16. August </w:t>
      </w:r>
      <w:r w:rsidR="00FD230F">
        <w:rPr>
          <w:rFonts w:ascii="Franklin Gothic Book" w:hAnsi="Franklin Gothic Book" w:cs="Arial"/>
          <w:color w:val="000000"/>
        </w:rPr>
        <w:t>i</w:t>
      </w:r>
      <w:r>
        <w:rPr>
          <w:rFonts w:ascii="Franklin Gothic Book" w:hAnsi="Franklin Gothic Book" w:cs="Arial"/>
          <w:color w:val="000000"/>
        </w:rPr>
        <w:t>m Amt ist,</w:t>
      </w:r>
      <w:r w:rsidRPr="00CB386C">
        <w:rPr>
          <w:rFonts w:ascii="Franklin Gothic Book" w:hAnsi="Franklin Gothic Book" w:cs="Arial"/>
          <w:color w:val="000000"/>
        </w:rPr>
        <w:t xml:space="preserve"> erklärte, dass </w:t>
      </w:r>
      <w:r w:rsidR="00C63B20">
        <w:rPr>
          <w:rFonts w:ascii="Franklin Gothic Book" w:hAnsi="Franklin Gothic Book" w:cs="Arial"/>
          <w:color w:val="000000"/>
        </w:rPr>
        <w:t xml:space="preserve">sich </w:t>
      </w:r>
      <w:r w:rsidRPr="00CB386C">
        <w:rPr>
          <w:rFonts w:ascii="Franklin Gothic Book" w:hAnsi="Franklin Gothic Book" w:cs="Arial"/>
          <w:color w:val="000000"/>
        </w:rPr>
        <w:t xml:space="preserve">die neue Regierung </w:t>
      </w:r>
      <w:r w:rsidR="00E91436">
        <w:rPr>
          <w:rFonts w:ascii="Franklin Gothic Book" w:hAnsi="Franklin Gothic Book" w:cs="Arial"/>
          <w:color w:val="000000"/>
        </w:rPr>
        <w:t xml:space="preserve">zusammen </w:t>
      </w:r>
      <w:r w:rsidR="00C63B20">
        <w:rPr>
          <w:rFonts w:ascii="Franklin Gothic Book" w:hAnsi="Franklin Gothic Book" w:cs="Arial"/>
          <w:color w:val="000000"/>
        </w:rPr>
        <w:t>mit</w:t>
      </w:r>
      <w:r w:rsidR="00373B7F">
        <w:rPr>
          <w:rFonts w:ascii="Franklin Gothic Book" w:hAnsi="Franklin Gothic Book" w:cs="Arial"/>
          <w:color w:val="000000"/>
        </w:rPr>
        <w:t xml:space="preserve"> </w:t>
      </w:r>
      <w:r w:rsidRPr="00CB386C">
        <w:rPr>
          <w:rFonts w:ascii="Franklin Gothic Book" w:hAnsi="Franklin Gothic Book" w:cs="Arial"/>
          <w:color w:val="000000"/>
        </w:rPr>
        <w:t xml:space="preserve">der National </w:t>
      </w:r>
      <w:proofErr w:type="spellStart"/>
      <w:r w:rsidRPr="00CB386C">
        <w:rPr>
          <w:rFonts w:ascii="Franklin Gothic Book" w:hAnsi="Franklin Gothic Book" w:cs="Arial"/>
          <w:color w:val="000000"/>
        </w:rPr>
        <w:t>Association</w:t>
      </w:r>
      <w:proofErr w:type="spellEnd"/>
      <w:r w:rsidRPr="00CB386C">
        <w:rPr>
          <w:rFonts w:ascii="Franklin Gothic Book" w:hAnsi="Franklin Gothic Book" w:cs="Arial"/>
          <w:color w:val="000000"/>
        </w:rPr>
        <w:t xml:space="preserve"> </w:t>
      </w:r>
      <w:proofErr w:type="spellStart"/>
      <w:r w:rsidRPr="00CB386C">
        <w:rPr>
          <w:rFonts w:ascii="Franklin Gothic Book" w:hAnsi="Franklin Gothic Book" w:cs="Arial"/>
          <w:color w:val="000000"/>
        </w:rPr>
        <w:t>of</w:t>
      </w:r>
      <w:proofErr w:type="spellEnd"/>
      <w:r w:rsidRPr="00CB386C">
        <w:rPr>
          <w:rFonts w:ascii="Franklin Gothic Book" w:hAnsi="Franklin Gothic Book" w:cs="Arial"/>
          <w:color w:val="000000"/>
        </w:rPr>
        <w:t xml:space="preserve"> Hotels and </w:t>
      </w:r>
      <w:proofErr w:type="spellStart"/>
      <w:r w:rsidRPr="00CB386C">
        <w:rPr>
          <w:rFonts w:ascii="Franklin Gothic Book" w:hAnsi="Franklin Gothic Book" w:cs="Arial"/>
          <w:color w:val="000000"/>
        </w:rPr>
        <w:t>Tourism</w:t>
      </w:r>
      <w:proofErr w:type="spellEnd"/>
      <w:r w:rsidRPr="00CB386C">
        <w:rPr>
          <w:rFonts w:ascii="Franklin Gothic Book" w:hAnsi="Franklin Gothic Book" w:cs="Arial"/>
          <w:color w:val="000000"/>
        </w:rPr>
        <w:t xml:space="preserve"> </w:t>
      </w:r>
      <w:proofErr w:type="spellStart"/>
      <w:r w:rsidRPr="00CB386C">
        <w:rPr>
          <w:rFonts w:ascii="Franklin Gothic Book" w:hAnsi="Franklin Gothic Book" w:cs="Arial"/>
          <w:color w:val="000000"/>
        </w:rPr>
        <w:t>of</w:t>
      </w:r>
      <w:proofErr w:type="spellEnd"/>
      <w:r w:rsidRPr="00CB386C">
        <w:rPr>
          <w:rFonts w:ascii="Franklin Gothic Book" w:hAnsi="Franklin Gothic Book" w:cs="Arial"/>
          <w:color w:val="000000"/>
        </w:rPr>
        <w:t xml:space="preserve"> </w:t>
      </w:r>
      <w:proofErr w:type="spellStart"/>
      <w:r w:rsidRPr="00CB386C">
        <w:rPr>
          <w:rFonts w:ascii="Franklin Gothic Book" w:hAnsi="Franklin Gothic Book" w:cs="Arial"/>
          <w:color w:val="000000"/>
        </w:rPr>
        <w:t>the</w:t>
      </w:r>
      <w:proofErr w:type="spellEnd"/>
      <w:r w:rsidRPr="00CB386C">
        <w:rPr>
          <w:rFonts w:ascii="Franklin Gothic Book" w:hAnsi="Franklin Gothic Book" w:cs="Arial"/>
          <w:color w:val="000000"/>
        </w:rPr>
        <w:t xml:space="preserve"> </w:t>
      </w:r>
      <w:proofErr w:type="spellStart"/>
      <w:r w:rsidRPr="00CB386C">
        <w:rPr>
          <w:rFonts w:ascii="Franklin Gothic Book" w:hAnsi="Franklin Gothic Book" w:cs="Arial"/>
          <w:color w:val="000000"/>
        </w:rPr>
        <w:t>Dominican</w:t>
      </w:r>
      <w:proofErr w:type="spellEnd"/>
      <w:r w:rsidRPr="00CB386C">
        <w:rPr>
          <w:rFonts w:ascii="Franklin Gothic Book" w:hAnsi="Franklin Gothic Book" w:cs="Arial"/>
          <w:color w:val="000000"/>
        </w:rPr>
        <w:t xml:space="preserve"> </w:t>
      </w:r>
      <w:proofErr w:type="spellStart"/>
      <w:r w:rsidRPr="00CB386C">
        <w:rPr>
          <w:rFonts w:ascii="Franklin Gothic Book" w:hAnsi="Franklin Gothic Book" w:cs="Arial"/>
          <w:color w:val="000000"/>
        </w:rPr>
        <w:t>Republic</w:t>
      </w:r>
      <w:proofErr w:type="spellEnd"/>
      <w:r w:rsidRPr="00CB386C">
        <w:rPr>
          <w:rFonts w:ascii="Franklin Gothic Book" w:hAnsi="Franklin Gothic Book" w:cs="Arial"/>
          <w:color w:val="000000"/>
        </w:rPr>
        <w:t xml:space="preserve"> (ASONAHORES)</w:t>
      </w:r>
      <w:r w:rsidR="00152A12">
        <w:rPr>
          <w:rFonts w:ascii="Franklin Gothic Book" w:hAnsi="Franklin Gothic Book" w:cs="Arial"/>
          <w:color w:val="000000"/>
        </w:rPr>
        <w:t xml:space="preserve"> </w:t>
      </w:r>
      <w:r w:rsidR="00E91436">
        <w:rPr>
          <w:rFonts w:ascii="Franklin Gothic Book" w:hAnsi="Franklin Gothic Book" w:cs="Arial"/>
          <w:color w:val="000000"/>
        </w:rPr>
        <w:t xml:space="preserve">bereits mehrfach mit den wichtigsten Akteuren des Tourismus </w:t>
      </w:r>
      <w:r w:rsidR="00C63B20">
        <w:rPr>
          <w:rFonts w:ascii="Franklin Gothic Book" w:hAnsi="Franklin Gothic Book" w:cs="Arial"/>
          <w:color w:val="000000"/>
        </w:rPr>
        <w:t>getroffen hat, um die Bedürfnisse der Reisenden und die Interessen der Tourismusindustrie des Landes bestmöglich zu vereinbaren.</w:t>
      </w:r>
    </w:p>
    <w:p w14:paraId="586B99BA" w14:textId="38A12620" w:rsidR="00CB386C" w:rsidRPr="00CB386C" w:rsidRDefault="00CB386C" w:rsidP="00CB386C">
      <w:pPr>
        <w:pStyle w:val="StandardWeb"/>
        <w:spacing w:line="360" w:lineRule="auto"/>
        <w:jc w:val="both"/>
        <w:rPr>
          <w:rFonts w:ascii="Franklin Gothic Book" w:hAnsi="Franklin Gothic Book" w:cs="Arial"/>
          <w:color w:val="000000"/>
        </w:rPr>
      </w:pPr>
      <w:r w:rsidRPr="00CB386C">
        <w:rPr>
          <w:rFonts w:ascii="Franklin Gothic Book" w:hAnsi="Franklin Gothic Book" w:cs="Arial"/>
          <w:color w:val="000000"/>
        </w:rPr>
        <w:t>"</w:t>
      </w:r>
      <w:r w:rsidR="003C6FBD" w:rsidRPr="003C6FBD">
        <w:rPr>
          <w:rFonts w:ascii="Franklin Gothic Book" w:hAnsi="Franklin Gothic Book" w:cs="Arial"/>
          <w:color w:val="000000"/>
        </w:rPr>
        <w:t xml:space="preserve">Wir </w:t>
      </w:r>
      <w:r w:rsidR="003C6FBD">
        <w:rPr>
          <w:rFonts w:ascii="Franklin Gothic Book" w:hAnsi="Franklin Gothic Book" w:cs="Arial"/>
          <w:color w:val="000000"/>
        </w:rPr>
        <w:t>möchten</w:t>
      </w:r>
      <w:r w:rsidR="003C6FBD" w:rsidRPr="003C6FBD">
        <w:rPr>
          <w:rFonts w:ascii="Franklin Gothic Book" w:hAnsi="Franklin Gothic Book" w:cs="Arial"/>
          <w:color w:val="000000"/>
        </w:rPr>
        <w:t xml:space="preserve"> das kontinuierliche</w:t>
      </w:r>
      <w:r w:rsidR="003C6FBD">
        <w:rPr>
          <w:rFonts w:ascii="Franklin Gothic Book" w:hAnsi="Franklin Gothic Book" w:cs="Arial"/>
          <w:color w:val="000000"/>
        </w:rPr>
        <w:t xml:space="preserve">, nachhaltige </w:t>
      </w:r>
      <w:r w:rsidR="003C6FBD" w:rsidRPr="003C6FBD">
        <w:rPr>
          <w:rFonts w:ascii="Franklin Gothic Book" w:hAnsi="Franklin Gothic Book" w:cs="Arial"/>
          <w:color w:val="000000"/>
        </w:rPr>
        <w:t>Wachstum des Sektors zusammen mit dem Image unseres Landes vorantreiben</w:t>
      </w:r>
      <w:r w:rsidR="003C6FBD">
        <w:rPr>
          <w:rFonts w:ascii="Franklin Gothic Book" w:hAnsi="Franklin Gothic Book" w:cs="Arial"/>
          <w:color w:val="000000"/>
        </w:rPr>
        <w:t xml:space="preserve">. </w:t>
      </w:r>
      <w:r w:rsidRPr="00CB386C">
        <w:rPr>
          <w:rFonts w:ascii="Franklin Gothic Book" w:hAnsi="Franklin Gothic Book" w:cs="Arial"/>
          <w:color w:val="000000"/>
        </w:rPr>
        <w:t xml:space="preserve">Wir sind davon überzeugt, dass wir es gemeinsam schaffen werden, die Herausforderungen der Pandemie zu bewältigen und sicherstellen, dass die Dominikanische Republik weiterhin </w:t>
      </w:r>
      <w:r w:rsidR="00C63B20">
        <w:rPr>
          <w:rFonts w:ascii="Franklin Gothic Book" w:hAnsi="Franklin Gothic Book" w:cs="Arial"/>
          <w:color w:val="000000"/>
        </w:rPr>
        <w:t>das Nummer</w:t>
      </w:r>
      <w:r w:rsidR="00E91436">
        <w:rPr>
          <w:rFonts w:ascii="Franklin Gothic Book" w:hAnsi="Franklin Gothic Book" w:cs="Arial"/>
          <w:color w:val="000000"/>
        </w:rPr>
        <w:t>-</w:t>
      </w:r>
      <w:r w:rsidR="00C63B20">
        <w:rPr>
          <w:rFonts w:ascii="Franklin Gothic Book" w:hAnsi="Franklin Gothic Book" w:cs="Arial"/>
          <w:color w:val="000000"/>
        </w:rPr>
        <w:t>1</w:t>
      </w:r>
      <w:r w:rsidR="00E91436">
        <w:rPr>
          <w:rFonts w:ascii="Franklin Gothic Book" w:hAnsi="Franklin Gothic Book" w:cs="Arial"/>
          <w:color w:val="000000"/>
        </w:rPr>
        <w:t>-</w:t>
      </w:r>
      <w:r w:rsidR="00C63B20">
        <w:rPr>
          <w:rFonts w:ascii="Franklin Gothic Book" w:hAnsi="Franklin Gothic Book" w:cs="Arial"/>
          <w:color w:val="000000"/>
        </w:rPr>
        <w:t>Ziel</w:t>
      </w:r>
      <w:r w:rsidRPr="00CB386C">
        <w:rPr>
          <w:rFonts w:ascii="Franklin Gothic Book" w:hAnsi="Franklin Gothic Book" w:cs="Arial"/>
          <w:color w:val="000000"/>
        </w:rPr>
        <w:t xml:space="preserve"> </w:t>
      </w:r>
      <w:r w:rsidR="00C63B20">
        <w:rPr>
          <w:rFonts w:ascii="Franklin Gothic Book" w:hAnsi="Franklin Gothic Book" w:cs="Arial"/>
          <w:color w:val="000000"/>
        </w:rPr>
        <w:t xml:space="preserve">der Karibik </w:t>
      </w:r>
      <w:r w:rsidRPr="00CB386C">
        <w:rPr>
          <w:rFonts w:ascii="Franklin Gothic Book" w:hAnsi="Franklin Gothic Book" w:cs="Arial"/>
          <w:color w:val="000000"/>
        </w:rPr>
        <w:t>für ausländisch</w:t>
      </w:r>
      <w:r w:rsidR="00C63B20">
        <w:rPr>
          <w:rFonts w:ascii="Franklin Gothic Book" w:hAnsi="Franklin Gothic Book" w:cs="Arial"/>
          <w:color w:val="000000"/>
        </w:rPr>
        <w:t>e</w:t>
      </w:r>
      <w:r w:rsidRPr="00CB386C">
        <w:rPr>
          <w:rFonts w:ascii="Franklin Gothic Book" w:hAnsi="Franklin Gothic Book" w:cs="Arial"/>
          <w:color w:val="000000"/>
        </w:rPr>
        <w:t xml:space="preserve"> Besucher </w:t>
      </w:r>
      <w:r w:rsidR="003C6FBD">
        <w:rPr>
          <w:rFonts w:ascii="Franklin Gothic Book" w:hAnsi="Franklin Gothic Book" w:cs="Arial"/>
          <w:color w:val="000000"/>
        </w:rPr>
        <w:t xml:space="preserve">bleibt </w:t>
      </w:r>
      <w:r w:rsidR="00FD230F">
        <w:rPr>
          <w:rFonts w:ascii="Franklin Gothic Book" w:hAnsi="Franklin Gothic Book" w:cs="Arial"/>
          <w:color w:val="000000"/>
        </w:rPr>
        <w:t xml:space="preserve">– </w:t>
      </w:r>
      <w:r w:rsidRPr="00CB386C">
        <w:rPr>
          <w:rFonts w:ascii="Franklin Gothic Book" w:hAnsi="Franklin Gothic Book" w:cs="Arial"/>
          <w:color w:val="000000"/>
        </w:rPr>
        <w:t xml:space="preserve">sei es für Urlaub, </w:t>
      </w:r>
      <w:r w:rsidR="001E78CD">
        <w:rPr>
          <w:rFonts w:ascii="Franklin Gothic Book" w:hAnsi="Franklin Gothic Book" w:cs="Arial"/>
          <w:color w:val="000000"/>
        </w:rPr>
        <w:t>Geschäftsreisen</w:t>
      </w:r>
      <w:r w:rsidRPr="00CB386C">
        <w:rPr>
          <w:rFonts w:ascii="Franklin Gothic Book" w:hAnsi="Franklin Gothic Book" w:cs="Arial"/>
          <w:color w:val="000000"/>
        </w:rPr>
        <w:t xml:space="preserve">, Investitionen oder als Zweitwohnsitz", sagte er. </w:t>
      </w:r>
    </w:p>
    <w:p w14:paraId="78089E20" w14:textId="74F781F6" w:rsidR="00FD230F" w:rsidRDefault="00CB386C" w:rsidP="00CB386C">
      <w:pPr>
        <w:pStyle w:val="StandardWeb"/>
        <w:spacing w:before="0" w:beforeAutospacing="0" w:after="0" w:afterAutospacing="0" w:line="360" w:lineRule="auto"/>
        <w:jc w:val="both"/>
        <w:rPr>
          <w:rFonts w:ascii="Franklin Gothic Book" w:hAnsi="Franklin Gothic Book" w:cs="Arial"/>
          <w:color w:val="000000"/>
        </w:rPr>
      </w:pPr>
      <w:r w:rsidRPr="00CB386C">
        <w:rPr>
          <w:rFonts w:ascii="Franklin Gothic Book" w:hAnsi="Franklin Gothic Book" w:cs="Arial"/>
          <w:color w:val="000000"/>
        </w:rPr>
        <w:t xml:space="preserve">Der von der Regierung vorgelegte Plan beinhaltet eine Reihe von Maßnahmen zur </w:t>
      </w:r>
      <w:r w:rsidR="00FD230F">
        <w:rPr>
          <w:rFonts w:ascii="Franklin Gothic Book" w:hAnsi="Franklin Gothic Book" w:cs="Arial"/>
          <w:color w:val="000000"/>
        </w:rPr>
        <w:t>Sicherstellung</w:t>
      </w:r>
      <w:r w:rsidRPr="00CB386C">
        <w:rPr>
          <w:rFonts w:ascii="Franklin Gothic Book" w:hAnsi="Franklin Gothic Book" w:cs="Arial"/>
          <w:color w:val="000000"/>
        </w:rPr>
        <w:t xml:space="preserve"> der Gesundheit von dominikanischen und ausländischen Touristen. Diese Maßnahmen werden neue</w:t>
      </w:r>
      <w:r w:rsidR="00C63B20">
        <w:rPr>
          <w:rFonts w:ascii="Franklin Gothic Book" w:hAnsi="Franklin Gothic Book" w:cs="Arial"/>
          <w:color w:val="000000"/>
        </w:rPr>
        <w:t>,</w:t>
      </w:r>
      <w:r w:rsidRPr="00CB386C">
        <w:rPr>
          <w:rFonts w:ascii="Franklin Gothic Book" w:hAnsi="Franklin Gothic Book" w:cs="Arial"/>
          <w:color w:val="000000"/>
        </w:rPr>
        <w:t xml:space="preserve"> international zertifizierte Gesundheitsprotokolle umfassen und </w:t>
      </w:r>
      <w:r w:rsidR="00C63B20">
        <w:rPr>
          <w:rFonts w:ascii="Franklin Gothic Book" w:hAnsi="Franklin Gothic Book" w:cs="Arial"/>
          <w:color w:val="000000"/>
        </w:rPr>
        <w:t>den gesamten Tourismussektor</w:t>
      </w:r>
      <w:r w:rsidR="00FD230F">
        <w:rPr>
          <w:rFonts w:ascii="Franklin Gothic Book" w:hAnsi="Franklin Gothic Book" w:cs="Arial"/>
          <w:color w:val="000000"/>
        </w:rPr>
        <w:t xml:space="preserve">, </w:t>
      </w:r>
      <w:r w:rsidRPr="00CB386C">
        <w:rPr>
          <w:rFonts w:ascii="Franklin Gothic Book" w:hAnsi="Franklin Gothic Book" w:cs="Arial"/>
          <w:color w:val="000000"/>
        </w:rPr>
        <w:t>einschließlich Restaurants und Bars</w:t>
      </w:r>
      <w:r w:rsidR="00FD230F">
        <w:rPr>
          <w:rFonts w:ascii="Franklin Gothic Book" w:hAnsi="Franklin Gothic Book" w:cs="Arial"/>
          <w:color w:val="000000"/>
        </w:rPr>
        <w:t xml:space="preserve">, </w:t>
      </w:r>
      <w:r w:rsidRPr="00CB386C">
        <w:rPr>
          <w:rFonts w:ascii="Franklin Gothic Book" w:hAnsi="Franklin Gothic Book" w:cs="Arial"/>
          <w:color w:val="000000"/>
        </w:rPr>
        <w:t>abdecken.</w:t>
      </w:r>
    </w:p>
    <w:p w14:paraId="7FB73FC6" w14:textId="562E2D58" w:rsidR="00FD230F" w:rsidRPr="00FD230F" w:rsidRDefault="00FD230F" w:rsidP="00FD230F">
      <w:pPr>
        <w:pStyle w:val="StandardWeb"/>
        <w:spacing w:line="360" w:lineRule="auto"/>
        <w:jc w:val="both"/>
        <w:rPr>
          <w:rFonts w:ascii="Franklin Gothic Book" w:hAnsi="Franklin Gothic Book" w:cs="Arial"/>
          <w:color w:val="000000"/>
        </w:rPr>
      </w:pPr>
      <w:r w:rsidRPr="00FD230F">
        <w:rPr>
          <w:rFonts w:ascii="Franklin Gothic Book" w:hAnsi="Franklin Gothic Book" w:cs="Arial"/>
          <w:color w:val="000000"/>
        </w:rPr>
        <w:lastRenderedPageBreak/>
        <w:t xml:space="preserve">Die </w:t>
      </w:r>
      <w:r w:rsidR="001E78CD">
        <w:rPr>
          <w:rFonts w:ascii="Franklin Gothic Book" w:hAnsi="Franklin Gothic Book" w:cs="Arial"/>
          <w:color w:val="000000"/>
        </w:rPr>
        <w:t>wichtigsten Maßnahmen lauten:</w:t>
      </w:r>
      <w:r w:rsidRPr="00FD230F">
        <w:rPr>
          <w:rFonts w:ascii="Franklin Gothic Book" w:hAnsi="Franklin Gothic Book" w:cs="Arial"/>
          <w:color w:val="000000"/>
        </w:rPr>
        <w:t xml:space="preserve"> </w:t>
      </w:r>
    </w:p>
    <w:p w14:paraId="3416925B" w14:textId="1192CFD1" w:rsidR="00FD230F" w:rsidRPr="00FD230F" w:rsidRDefault="00FD230F" w:rsidP="00FD230F">
      <w:pPr>
        <w:pStyle w:val="StandardWeb"/>
        <w:numPr>
          <w:ilvl w:val="0"/>
          <w:numId w:val="5"/>
        </w:numPr>
        <w:spacing w:line="360" w:lineRule="auto"/>
        <w:jc w:val="both"/>
        <w:rPr>
          <w:rFonts w:ascii="Franklin Gothic Book" w:hAnsi="Franklin Gothic Book" w:cs="Arial"/>
          <w:color w:val="000000"/>
        </w:rPr>
      </w:pPr>
      <w:r w:rsidRPr="00FD230F">
        <w:rPr>
          <w:rFonts w:ascii="Franklin Gothic Book" w:hAnsi="Franklin Gothic Book" w:cs="Arial"/>
          <w:color w:val="000000"/>
        </w:rPr>
        <w:t xml:space="preserve">Ab Ende September werden bei der Ankunft im Land stichprobenartige Schnelltests durchgeführt, wie zum Beispiel der Atemtest zur Diagnose von COVID-19. Sobald diese Maßnahme eingeführt ist, entfällt die bis dahin geltende Anforderung eines negativen COVID-19-Tests vor dem Besuch. </w:t>
      </w:r>
    </w:p>
    <w:p w14:paraId="2133FB20" w14:textId="4DD610C7" w:rsidR="00FD230F" w:rsidRDefault="00FD230F" w:rsidP="00FD230F">
      <w:pPr>
        <w:pStyle w:val="StandardWeb"/>
        <w:numPr>
          <w:ilvl w:val="0"/>
          <w:numId w:val="5"/>
        </w:numPr>
        <w:spacing w:line="360" w:lineRule="auto"/>
        <w:jc w:val="both"/>
        <w:rPr>
          <w:rFonts w:ascii="Franklin Gothic Book" w:hAnsi="Franklin Gothic Book" w:cs="Arial"/>
          <w:color w:val="000000"/>
        </w:rPr>
      </w:pPr>
      <w:r w:rsidRPr="00FD230F">
        <w:rPr>
          <w:rFonts w:ascii="Franklin Gothic Book" w:hAnsi="Franklin Gothic Book" w:cs="Arial"/>
          <w:color w:val="000000"/>
        </w:rPr>
        <w:t>Das Tragen von Masken und soziale Distanzierung</w:t>
      </w:r>
      <w:r>
        <w:rPr>
          <w:rFonts w:ascii="Franklin Gothic Book" w:hAnsi="Franklin Gothic Book" w:cs="Arial"/>
          <w:color w:val="000000"/>
        </w:rPr>
        <w:t xml:space="preserve"> </w:t>
      </w:r>
      <w:r w:rsidR="001E78CD">
        <w:rPr>
          <w:rFonts w:ascii="Franklin Gothic Book" w:hAnsi="Franklin Gothic Book" w:cs="Arial"/>
          <w:color w:val="000000"/>
        </w:rPr>
        <w:t>sind</w:t>
      </w:r>
      <w:r w:rsidRPr="00FD230F">
        <w:rPr>
          <w:rFonts w:ascii="Franklin Gothic Book" w:hAnsi="Franklin Gothic Book" w:cs="Arial"/>
          <w:color w:val="000000"/>
        </w:rPr>
        <w:t xml:space="preserve"> obligatorisch</w:t>
      </w:r>
      <w:r w:rsidR="001E78CD">
        <w:rPr>
          <w:rFonts w:ascii="Franklin Gothic Book" w:hAnsi="Franklin Gothic Book" w:cs="Arial"/>
          <w:color w:val="000000"/>
        </w:rPr>
        <w:t>.</w:t>
      </w:r>
    </w:p>
    <w:p w14:paraId="7965825E" w14:textId="64E90270" w:rsidR="00FD230F" w:rsidRDefault="00FD230F" w:rsidP="00FD230F">
      <w:pPr>
        <w:pStyle w:val="StandardWeb"/>
        <w:numPr>
          <w:ilvl w:val="0"/>
          <w:numId w:val="5"/>
        </w:numPr>
        <w:spacing w:line="360" w:lineRule="auto"/>
        <w:jc w:val="both"/>
        <w:rPr>
          <w:rFonts w:ascii="Franklin Gothic Book" w:hAnsi="Franklin Gothic Book" w:cs="Arial"/>
          <w:color w:val="000000"/>
        </w:rPr>
      </w:pPr>
      <w:r w:rsidRPr="00FD230F">
        <w:rPr>
          <w:rFonts w:ascii="Franklin Gothic Book" w:hAnsi="Franklin Gothic Book" w:cs="Arial"/>
          <w:color w:val="000000"/>
        </w:rPr>
        <w:t xml:space="preserve">Ab </w:t>
      </w:r>
      <w:r>
        <w:rPr>
          <w:rFonts w:ascii="Franklin Gothic Book" w:hAnsi="Franklin Gothic Book" w:cs="Arial"/>
          <w:color w:val="000000"/>
        </w:rPr>
        <w:t>Ende September</w:t>
      </w:r>
      <w:r w:rsidRPr="00FD230F">
        <w:rPr>
          <w:rFonts w:ascii="Franklin Gothic Book" w:hAnsi="Franklin Gothic Book" w:cs="Arial"/>
          <w:color w:val="000000"/>
        </w:rPr>
        <w:t xml:space="preserve"> wird allen </w:t>
      </w:r>
      <w:r>
        <w:rPr>
          <w:rFonts w:ascii="Franklin Gothic Book" w:hAnsi="Franklin Gothic Book" w:cs="Arial"/>
          <w:color w:val="000000"/>
        </w:rPr>
        <w:t>Hotelbesuchern</w:t>
      </w:r>
      <w:r w:rsidRPr="00FD230F">
        <w:rPr>
          <w:rFonts w:ascii="Franklin Gothic Book" w:hAnsi="Franklin Gothic Book" w:cs="Arial"/>
          <w:color w:val="000000"/>
        </w:rPr>
        <w:t xml:space="preserve"> ein befristeter Reisehilfeplan gewährt, der Notfall</w:t>
      </w:r>
      <w:r w:rsidR="0042496B">
        <w:rPr>
          <w:rFonts w:ascii="Franklin Gothic Book" w:hAnsi="Franklin Gothic Book" w:cs="Arial"/>
          <w:color w:val="000000"/>
        </w:rPr>
        <w:t>versorgung,</w:t>
      </w:r>
      <w:r w:rsidRPr="00FD230F">
        <w:rPr>
          <w:rFonts w:ascii="Franklin Gothic Book" w:hAnsi="Franklin Gothic Book" w:cs="Arial"/>
          <w:color w:val="000000"/>
        </w:rPr>
        <w:t xml:space="preserve"> medizinische </w:t>
      </w:r>
      <w:r w:rsidR="0042496B">
        <w:rPr>
          <w:rFonts w:ascii="Franklin Gothic Book" w:hAnsi="Franklin Gothic Book" w:cs="Arial"/>
          <w:color w:val="000000"/>
        </w:rPr>
        <w:t>Telefonberatung</w:t>
      </w:r>
      <w:r w:rsidRPr="00FD230F">
        <w:rPr>
          <w:rFonts w:ascii="Franklin Gothic Book" w:hAnsi="Franklin Gothic Book" w:cs="Arial"/>
          <w:color w:val="000000"/>
        </w:rPr>
        <w:t xml:space="preserve">, Unterbringung </w:t>
      </w:r>
      <w:r>
        <w:rPr>
          <w:rFonts w:ascii="Franklin Gothic Book" w:hAnsi="Franklin Gothic Book" w:cs="Arial"/>
          <w:color w:val="000000"/>
        </w:rPr>
        <w:t>sowie</w:t>
      </w:r>
      <w:r w:rsidRPr="00FD230F">
        <w:rPr>
          <w:rFonts w:ascii="Franklin Gothic Book" w:hAnsi="Franklin Gothic Book" w:cs="Arial"/>
          <w:color w:val="000000"/>
        </w:rPr>
        <w:t xml:space="preserve"> </w:t>
      </w:r>
      <w:r>
        <w:rPr>
          <w:rFonts w:ascii="Franklin Gothic Book" w:hAnsi="Franklin Gothic Book" w:cs="Arial"/>
          <w:color w:val="000000"/>
        </w:rPr>
        <w:t>Flugumbuchungskosten</w:t>
      </w:r>
      <w:r w:rsidRPr="00FD230F">
        <w:rPr>
          <w:rFonts w:ascii="Franklin Gothic Book" w:hAnsi="Franklin Gothic Book" w:cs="Arial"/>
          <w:color w:val="000000"/>
        </w:rPr>
        <w:t xml:space="preserve"> im Falle einer COVID-19-Infektion umfasst. Diese Versicherung wird Besucher</w:t>
      </w:r>
      <w:r>
        <w:rPr>
          <w:rFonts w:ascii="Franklin Gothic Book" w:hAnsi="Franklin Gothic Book" w:cs="Arial"/>
          <w:color w:val="000000"/>
        </w:rPr>
        <w:t>n</w:t>
      </w:r>
      <w:r w:rsidRPr="00FD230F">
        <w:rPr>
          <w:rFonts w:ascii="Franklin Gothic Book" w:hAnsi="Franklin Gothic Book" w:cs="Arial"/>
          <w:color w:val="000000"/>
        </w:rPr>
        <w:t xml:space="preserve"> bis Dezember 2020 kostenlos zur Verfügung gestellt und zu 100% vom </w:t>
      </w:r>
      <w:r w:rsidR="001E78CD">
        <w:rPr>
          <w:rFonts w:ascii="Franklin Gothic Book" w:hAnsi="Franklin Gothic Book" w:cs="Arial"/>
          <w:color w:val="000000"/>
        </w:rPr>
        <w:t>d</w:t>
      </w:r>
      <w:r w:rsidRPr="00FD230F">
        <w:rPr>
          <w:rFonts w:ascii="Franklin Gothic Book" w:hAnsi="Franklin Gothic Book" w:cs="Arial"/>
          <w:color w:val="000000"/>
        </w:rPr>
        <w:t xml:space="preserve">ominikanischen Staat übernommen.  </w:t>
      </w:r>
    </w:p>
    <w:p w14:paraId="570671D1" w14:textId="0DE74C93" w:rsidR="00FD230F" w:rsidRDefault="00FD230F" w:rsidP="00FD230F">
      <w:pPr>
        <w:pStyle w:val="StandardWeb"/>
        <w:numPr>
          <w:ilvl w:val="0"/>
          <w:numId w:val="5"/>
        </w:numPr>
        <w:spacing w:line="360" w:lineRule="auto"/>
        <w:jc w:val="both"/>
        <w:rPr>
          <w:rFonts w:ascii="Franklin Gothic Book" w:hAnsi="Franklin Gothic Book" w:cs="Arial"/>
          <w:color w:val="000000"/>
        </w:rPr>
      </w:pPr>
      <w:r w:rsidRPr="00FD230F">
        <w:rPr>
          <w:rFonts w:ascii="Franklin Gothic Book" w:hAnsi="Franklin Gothic Book" w:cs="Arial"/>
          <w:color w:val="000000"/>
        </w:rPr>
        <w:t xml:space="preserve">Eine </w:t>
      </w:r>
      <w:r w:rsidR="00C53A7B">
        <w:rPr>
          <w:rFonts w:ascii="Franklin Gothic Book" w:hAnsi="Franklin Gothic Book" w:cs="Arial"/>
          <w:color w:val="000000"/>
        </w:rPr>
        <w:t xml:space="preserve">sogenannte </w:t>
      </w:r>
      <w:r w:rsidRPr="00FD230F">
        <w:rPr>
          <w:rFonts w:ascii="Franklin Gothic Book" w:hAnsi="Franklin Gothic Book" w:cs="Arial"/>
          <w:color w:val="000000"/>
        </w:rPr>
        <w:t xml:space="preserve">"Labor </w:t>
      </w:r>
      <w:proofErr w:type="spellStart"/>
      <w:r w:rsidRPr="00FD230F">
        <w:rPr>
          <w:rFonts w:ascii="Franklin Gothic Book" w:hAnsi="Franklin Gothic Book" w:cs="Arial"/>
          <w:color w:val="000000"/>
        </w:rPr>
        <w:t>Sanitary</w:t>
      </w:r>
      <w:proofErr w:type="spellEnd"/>
      <w:r w:rsidRPr="00FD230F">
        <w:rPr>
          <w:rFonts w:ascii="Franklin Gothic Book" w:hAnsi="Franklin Gothic Book" w:cs="Arial"/>
          <w:color w:val="000000"/>
        </w:rPr>
        <w:t xml:space="preserve"> Bubble"</w:t>
      </w:r>
      <w:r w:rsidR="001E78CD">
        <w:rPr>
          <w:rFonts w:ascii="Franklin Gothic Book" w:hAnsi="Franklin Gothic Book" w:cs="Arial"/>
          <w:color w:val="000000"/>
        </w:rPr>
        <w:t xml:space="preserve"> (eigene </w:t>
      </w:r>
      <w:r w:rsidR="00C53A7B">
        <w:rPr>
          <w:rFonts w:ascii="Franklin Gothic Book" w:hAnsi="Franklin Gothic Book" w:cs="Arial"/>
          <w:color w:val="000000"/>
        </w:rPr>
        <w:t>Krankenstation</w:t>
      </w:r>
      <w:r w:rsidR="001E78CD">
        <w:rPr>
          <w:rFonts w:ascii="Franklin Gothic Book" w:hAnsi="Franklin Gothic Book" w:cs="Arial"/>
          <w:color w:val="000000"/>
        </w:rPr>
        <w:t>)</w:t>
      </w:r>
      <w:r w:rsidR="00C53A7B">
        <w:rPr>
          <w:rFonts w:ascii="Franklin Gothic Book" w:hAnsi="Franklin Gothic Book" w:cs="Arial"/>
          <w:color w:val="000000"/>
        </w:rPr>
        <w:t>,</w:t>
      </w:r>
      <w:r w:rsidRPr="00FD230F">
        <w:rPr>
          <w:rFonts w:ascii="Franklin Gothic Book" w:hAnsi="Franklin Gothic Book" w:cs="Arial"/>
          <w:color w:val="000000"/>
        </w:rPr>
        <w:t xml:space="preserve"> wird </w:t>
      </w:r>
      <w:r w:rsidR="0042496B">
        <w:rPr>
          <w:rFonts w:ascii="Franklin Gothic Book" w:hAnsi="Franklin Gothic Book" w:cs="Arial"/>
          <w:color w:val="000000"/>
        </w:rPr>
        <w:t xml:space="preserve">in jedem Hotel </w:t>
      </w:r>
      <w:r w:rsidRPr="00FD230F">
        <w:rPr>
          <w:rFonts w:ascii="Franklin Gothic Book" w:hAnsi="Franklin Gothic Book" w:cs="Arial"/>
          <w:color w:val="000000"/>
        </w:rPr>
        <w:t>eingeführt</w:t>
      </w:r>
      <w:r w:rsidR="0042496B">
        <w:rPr>
          <w:rFonts w:ascii="Franklin Gothic Book" w:hAnsi="Franklin Gothic Book" w:cs="Arial"/>
          <w:color w:val="000000"/>
        </w:rPr>
        <w:t xml:space="preserve">, um positive Fälle schnellstmöglich behandeln zu können. </w:t>
      </w:r>
      <w:r w:rsidR="00C53A7B">
        <w:rPr>
          <w:rFonts w:ascii="Franklin Gothic Book" w:hAnsi="Franklin Gothic Book" w:cs="Arial"/>
          <w:color w:val="000000"/>
        </w:rPr>
        <w:t>Die</w:t>
      </w:r>
      <w:r w:rsidR="0042496B">
        <w:rPr>
          <w:rFonts w:ascii="Franklin Gothic Book" w:hAnsi="Franklin Gothic Book" w:cs="Arial"/>
          <w:color w:val="000000"/>
        </w:rPr>
        <w:t xml:space="preserve"> Bereich</w:t>
      </w:r>
      <w:r w:rsidR="00E91436">
        <w:rPr>
          <w:rFonts w:ascii="Franklin Gothic Book" w:hAnsi="Franklin Gothic Book" w:cs="Arial"/>
          <w:color w:val="000000"/>
        </w:rPr>
        <w:t>e</w:t>
      </w:r>
      <w:r w:rsidR="0042496B">
        <w:rPr>
          <w:rFonts w:ascii="Franklin Gothic Book" w:hAnsi="Franklin Gothic Book" w:cs="Arial"/>
          <w:color w:val="000000"/>
        </w:rPr>
        <w:t xml:space="preserve"> </w:t>
      </w:r>
      <w:r w:rsidR="00E91436">
        <w:rPr>
          <w:rFonts w:ascii="Franklin Gothic Book" w:hAnsi="Franklin Gothic Book" w:cs="Arial"/>
          <w:color w:val="000000"/>
        </w:rPr>
        <w:t xml:space="preserve">sind </w:t>
      </w:r>
      <w:r w:rsidR="0042496B" w:rsidRPr="0042496B">
        <w:rPr>
          <w:rFonts w:ascii="Franklin Gothic Book" w:hAnsi="Franklin Gothic Book" w:cs="Arial"/>
          <w:color w:val="000000"/>
        </w:rPr>
        <w:t>mit ausgebildete</w:t>
      </w:r>
      <w:r w:rsidR="00C53A7B">
        <w:rPr>
          <w:rFonts w:ascii="Franklin Gothic Book" w:hAnsi="Franklin Gothic Book" w:cs="Arial"/>
          <w:color w:val="000000"/>
        </w:rPr>
        <w:t xml:space="preserve">m Fachpersonal </w:t>
      </w:r>
      <w:r w:rsidR="007433A7">
        <w:rPr>
          <w:rFonts w:ascii="Franklin Gothic Book" w:hAnsi="Franklin Gothic Book" w:cs="Arial"/>
          <w:color w:val="000000"/>
        </w:rPr>
        <w:t>ausgestattet und</w:t>
      </w:r>
      <w:r w:rsidR="0042496B" w:rsidRPr="0042496B">
        <w:rPr>
          <w:rFonts w:ascii="Franklin Gothic Book" w:hAnsi="Franklin Gothic Book" w:cs="Arial"/>
          <w:color w:val="000000"/>
        </w:rPr>
        <w:t xml:space="preserve"> mit nahegelegenen Laboratorien</w:t>
      </w:r>
      <w:r w:rsidR="007433A7">
        <w:rPr>
          <w:rFonts w:ascii="Franklin Gothic Book" w:hAnsi="Franklin Gothic Book" w:cs="Arial"/>
          <w:color w:val="000000"/>
        </w:rPr>
        <w:t xml:space="preserve"> verbunden</w:t>
      </w:r>
      <w:r w:rsidR="0042496B" w:rsidRPr="0042496B">
        <w:rPr>
          <w:rFonts w:ascii="Franklin Gothic Book" w:hAnsi="Franklin Gothic Book" w:cs="Arial"/>
          <w:color w:val="000000"/>
        </w:rPr>
        <w:t xml:space="preserve">, die den </w:t>
      </w:r>
      <w:r w:rsidR="0042496B">
        <w:rPr>
          <w:rFonts w:ascii="Franklin Gothic Book" w:hAnsi="Franklin Gothic Book" w:cs="Arial"/>
          <w:color w:val="000000"/>
        </w:rPr>
        <w:t>Infektionsf</w:t>
      </w:r>
      <w:r w:rsidR="0042496B" w:rsidRPr="0042496B">
        <w:rPr>
          <w:rFonts w:ascii="Franklin Gothic Book" w:hAnsi="Franklin Gothic Book" w:cs="Arial"/>
          <w:color w:val="000000"/>
        </w:rPr>
        <w:t>ällen von Touristen Priorität einräumen. Es wird Schnelltests für Familienmitglieder und Begleiter von möglicherweise Infizierten, Räume für präventive Quarantäne und Erholung geben.</w:t>
      </w:r>
    </w:p>
    <w:p w14:paraId="2537D321" w14:textId="77777777" w:rsidR="00FD230F" w:rsidRDefault="00FD230F" w:rsidP="00FD230F">
      <w:pPr>
        <w:pStyle w:val="StandardWeb"/>
        <w:numPr>
          <w:ilvl w:val="0"/>
          <w:numId w:val="5"/>
        </w:numPr>
        <w:spacing w:line="360" w:lineRule="auto"/>
        <w:jc w:val="both"/>
        <w:rPr>
          <w:rFonts w:ascii="Franklin Gothic Book" w:hAnsi="Franklin Gothic Book" w:cs="Arial"/>
          <w:color w:val="000000"/>
        </w:rPr>
      </w:pPr>
      <w:r>
        <w:rPr>
          <w:rFonts w:ascii="Franklin Gothic Book" w:hAnsi="Franklin Gothic Book" w:cs="Arial"/>
          <w:color w:val="000000"/>
        </w:rPr>
        <w:t>Ein e</w:t>
      </w:r>
      <w:r w:rsidRPr="00FD230F">
        <w:rPr>
          <w:rFonts w:ascii="Franklin Gothic Book" w:hAnsi="Franklin Gothic Book" w:cs="Arial"/>
          <w:color w:val="000000"/>
        </w:rPr>
        <w:t xml:space="preserve">ffektives Gesundheitsmanagement wird </w:t>
      </w:r>
      <w:r>
        <w:rPr>
          <w:rFonts w:ascii="Franklin Gothic Book" w:hAnsi="Franklin Gothic Book" w:cs="Arial"/>
          <w:color w:val="000000"/>
        </w:rPr>
        <w:t xml:space="preserve">zwischen </w:t>
      </w:r>
      <w:r w:rsidRPr="00FD230F">
        <w:rPr>
          <w:rFonts w:ascii="Franklin Gothic Book" w:hAnsi="Franklin Gothic Book" w:cs="Arial"/>
          <w:color w:val="000000"/>
        </w:rPr>
        <w:t xml:space="preserve">Lieferanten, Auftragnehmern und Mitarbeitern </w:t>
      </w:r>
      <w:r>
        <w:rPr>
          <w:rFonts w:ascii="Franklin Gothic Book" w:hAnsi="Franklin Gothic Book" w:cs="Arial"/>
          <w:color w:val="000000"/>
        </w:rPr>
        <w:t>eingeführt</w:t>
      </w:r>
      <w:r w:rsidRPr="00FD230F">
        <w:rPr>
          <w:rFonts w:ascii="Franklin Gothic Book" w:hAnsi="Franklin Gothic Book" w:cs="Arial"/>
          <w:color w:val="000000"/>
        </w:rPr>
        <w:t xml:space="preserve">. </w:t>
      </w:r>
      <w:r>
        <w:rPr>
          <w:rFonts w:ascii="Franklin Gothic Book" w:hAnsi="Franklin Gothic Book" w:cs="Arial"/>
          <w:color w:val="000000"/>
        </w:rPr>
        <w:t>Letztere betreffend,</w:t>
      </w:r>
      <w:r w:rsidRPr="00FD230F">
        <w:rPr>
          <w:rFonts w:ascii="Franklin Gothic Book" w:hAnsi="Franklin Gothic Book" w:cs="Arial"/>
          <w:color w:val="000000"/>
        </w:rPr>
        <w:t xml:space="preserve"> wird es </w:t>
      </w:r>
      <w:r>
        <w:rPr>
          <w:rFonts w:ascii="Franklin Gothic Book" w:hAnsi="Franklin Gothic Book" w:cs="Arial"/>
          <w:color w:val="000000"/>
        </w:rPr>
        <w:t>regelmäßige</w:t>
      </w:r>
      <w:r w:rsidRPr="00FD230F">
        <w:rPr>
          <w:rFonts w:ascii="Franklin Gothic Book" w:hAnsi="Franklin Gothic Book" w:cs="Arial"/>
          <w:color w:val="000000"/>
        </w:rPr>
        <w:t xml:space="preserve"> </w:t>
      </w:r>
      <w:r>
        <w:rPr>
          <w:rFonts w:ascii="Franklin Gothic Book" w:hAnsi="Franklin Gothic Book" w:cs="Arial"/>
          <w:color w:val="000000"/>
        </w:rPr>
        <w:t>Covid-19-</w:t>
      </w:r>
      <w:r w:rsidRPr="00FD230F">
        <w:rPr>
          <w:rFonts w:ascii="Franklin Gothic Book" w:hAnsi="Franklin Gothic Book" w:cs="Arial"/>
          <w:color w:val="000000"/>
        </w:rPr>
        <w:t>Tests</w:t>
      </w:r>
      <w:r>
        <w:rPr>
          <w:rFonts w:ascii="Franklin Gothic Book" w:hAnsi="Franklin Gothic Book" w:cs="Arial"/>
          <w:color w:val="000000"/>
        </w:rPr>
        <w:t xml:space="preserve"> geben</w:t>
      </w:r>
      <w:r w:rsidRPr="00FD230F">
        <w:rPr>
          <w:rFonts w:ascii="Franklin Gothic Book" w:hAnsi="Franklin Gothic Book" w:cs="Arial"/>
          <w:color w:val="000000"/>
        </w:rPr>
        <w:t xml:space="preserve">.  </w:t>
      </w:r>
    </w:p>
    <w:p w14:paraId="4AFDE442" w14:textId="634F4F28" w:rsidR="00FD230F" w:rsidRPr="00FD230F" w:rsidRDefault="00FD230F" w:rsidP="00FD230F">
      <w:pPr>
        <w:pStyle w:val="StandardWeb"/>
        <w:numPr>
          <w:ilvl w:val="0"/>
          <w:numId w:val="5"/>
        </w:numPr>
        <w:spacing w:line="360" w:lineRule="auto"/>
        <w:jc w:val="both"/>
        <w:rPr>
          <w:rFonts w:ascii="Franklin Gothic Book" w:hAnsi="Franklin Gothic Book" w:cs="Arial"/>
          <w:color w:val="000000"/>
        </w:rPr>
      </w:pPr>
      <w:r w:rsidRPr="00FD230F">
        <w:rPr>
          <w:rFonts w:ascii="Franklin Gothic Book" w:hAnsi="Franklin Gothic Book" w:cs="Arial"/>
          <w:color w:val="000000"/>
        </w:rPr>
        <w:t xml:space="preserve">Die Arbeitsvorschriften werden derzeit angepasst, um die Risiken für die Beschäftigten zu minimieren.  </w:t>
      </w:r>
    </w:p>
    <w:p w14:paraId="092A88C1" w14:textId="6D104AA7" w:rsidR="00FD230F" w:rsidRPr="00FD230F" w:rsidRDefault="00FD230F" w:rsidP="00FD230F">
      <w:pPr>
        <w:pStyle w:val="StandardWeb"/>
        <w:spacing w:line="360" w:lineRule="auto"/>
        <w:jc w:val="both"/>
        <w:rPr>
          <w:rFonts w:ascii="Franklin Gothic Book" w:hAnsi="Franklin Gothic Book" w:cs="Arial"/>
          <w:color w:val="000000"/>
        </w:rPr>
      </w:pPr>
      <w:r>
        <w:rPr>
          <w:rFonts w:ascii="Franklin Gothic Book" w:hAnsi="Franklin Gothic Book" w:cs="Arial"/>
          <w:color w:val="000000"/>
        </w:rPr>
        <w:t>Laut Regierung soll</w:t>
      </w:r>
      <w:r w:rsidRPr="00FD230F">
        <w:rPr>
          <w:rFonts w:ascii="Franklin Gothic Book" w:hAnsi="Franklin Gothic Book" w:cs="Arial"/>
          <w:color w:val="000000"/>
        </w:rPr>
        <w:t xml:space="preserve"> </w:t>
      </w:r>
      <w:r>
        <w:rPr>
          <w:rFonts w:ascii="Franklin Gothic Book" w:hAnsi="Franklin Gothic Book" w:cs="Arial"/>
          <w:color w:val="000000"/>
        </w:rPr>
        <w:t>das neue Gesundheitsp</w:t>
      </w:r>
      <w:r w:rsidRPr="00FD230F">
        <w:rPr>
          <w:rFonts w:ascii="Franklin Gothic Book" w:hAnsi="Franklin Gothic Book" w:cs="Arial"/>
          <w:color w:val="000000"/>
        </w:rPr>
        <w:t xml:space="preserve">rotokoll </w:t>
      </w:r>
      <w:r>
        <w:rPr>
          <w:rFonts w:ascii="Franklin Gothic Book" w:hAnsi="Franklin Gothic Book" w:cs="Arial"/>
          <w:color w:val="000000"/>
        </w:rPr>
        <w:t>schon bald von den weltweit führenden Anbietern von Branchenzertifizierungen,</w:t>
      </w:r>
      <w:r w:rsidRPr="00FD230F">
        <w:rPr>
          <w:rFonts w:ascii="Franklin Gothic Book" w:hAnsi="Franklin Gothic Book" w:cs="Arial"/>
          <w:color w:val="000000"/>
        </w:rPr>
        <w:t xml:space="preserve"> Safe </w:t>
      </w:r>
      <w:proofErr w:type="spellStart"/>
      <w:r w:rsidRPr="00FD230F">
        <w:rPr>
          <w:rFonts w:ascii="Franklin Gothic Book" w:hAnsi="Franklin Gothic Book" w:cs="Arial"/>
          <w:color w:val="000000"/>
        </w:rPr>
        <w:t>Travels</w:t>
      </w:r>
      <w:proofErr w:type="spellEnd"/>
      <w:r>
        <w:rPr>
          <w:rFonts w:ascii="Franklin Gothic Book" w:hAnsi="Franklin Gothic Book" w:cs="Arial"/>
          <w:color w:val="000000"/>
        </w:rPr>
        <w:t xml:space="preserve"> des </w:t>
      </w:r>
      <w:r w:rsidRPr="00FD230F">
        <w:rPr>
          <w:rFonts w:ascii="Franklin Gothic Book" w:hAnsi="Franklin Gothic Book" w:cs="Arial"/>
          <w:color w:val="000000"/>
        </w:rPr>
        <w:t xml:space="preserve">World Travel and </w:t>
      </w:r>
      <w:proofErr w:type="spellStart"/>
      <w:r w:rsidRPr="00FD230F">
        <w:rPr>
          <w:rFonts w:ascii="Franklin Gothic Book" w:hAnsi="Franklin Gothic Book" w:cs="Arial"/>
          <w:color w:val="000000"/>
        </w:rPr>
        <w:t>Tourism</w:t>
      </w:r>
      <w:proofErr w:type="spellEnd"/>
      <w:r w:rsidRPr="00FD230F">
        <w:rPr>
          <w:rFonts w:ascii="Franklin Gothic Book" w:hAnsi="Franklin Gothic Book" w:cs="Arial"/>
          <w:color w:val="000000"/>
        </w:rPr>
        <w:t xml:space="preserve"> Council (WTTC</w:t>
      </w:r>
      <w:r>
        <w:rPr>
          <w:rFonts w:ascii="Franklin Gothic Book" w:hAnsi="Franklin Gothic Book" w:cs="Arial"/>
          <w:color w:val="000000"/>
        </w:rPr>
        <w:t>) und</w:t>
      </w:r>
      <w:r w:rsidRPr="00FD230F">
        <w:rPr>
          <w:rFonts w:ascii="Franklin Gothic Book" w:hAnsi="Franklin Gothic Book" w:cs="Arial"/>
          <w:color w:val="000000"/>
        </w:rPr>
        <w:t xml:space="preserve"> </w:t>
      </w:r>
      <w:proofErr w:type="spellStart"/>
      <w:r w:rsidRPr="00FD230F">
        <w:rPr>
          <w:rFonts w:ascii="Franklin Gothic Book" w:hAnsi="Franklin Gothic Book" w:cs="Arial"/>
          <w:color w:val="000000"/>
        </w:rPr>
        <w:t>Buró</w:t>
      </w:r>
      <w:proofErr w:type="spellEnd"/>
      <w:r w:rsidRPr="00FD230F">
        <w:rPr>
          <w:rFonts w:ascii="Franklin Gothic Book" w:hAnsi="Franklin Gothic Book" w:cs="Arial"/>
          <w:color w:val="000000"/>
        </w:rPr>
        <w:t xml:space="preserve"> Veritas, </w:t>
      </w:r>
      <w:r>
        <w:rPr>
          <w:rFonts w:ascii="Franklin Gothic Book" w:hAnsi="Franklin Gothic Book" w:cs="Arial"/>
          <w:color w:val="000000"/>
        </w:rPr>
        <w:t>zertifiziert werden.</w:t>
      </w:r>
    </w:p>
    <w:p w14:paraId="3FCD003F" w14:textId="7D06E13E" w:rsidR="00FD230F" w:rsidRPr="00FD230F" w:rsidRDefault="00FD230F" w:rsidP="00FD230F">
      <w:pPr>
        <w:pStyle w:val="StandardWeb"/>
        <w:spacing w:line="360" w:lineRule="auto"/>
        <w:jc w:val="both"/>
        <w:rPr>
          <w:rFonts w:ascii="Franklin Gothic Book" w:hAnsi="Franklin Gothic Book" w:cs="Arial"/>
          <w:color w:val="000000"/>
        </w:rPr>
      </w:pPr>
      <w:r w:rsidRPr="00FD230F">
        <w:rPr>
          <w:rFonts w:ascii="Franklin Gothic Book" w:hAnsi="Franklin Gothic Book" w:cs="Arial"/>
          <w:color w:val="000000"/>
        </w:rPr>
        <w:t xml:space="preserve">Der Plan wird </w:t>
      </w:r>
      <w:r>
        <w:rPr>
          <w:rFonts w:ascii="Franklin Gothic Book" w:hAnsi="Franklin Gothic Book" w:cs="Arial"/>
          <w:color w:val="000000"/>
        </w:rPr>
        <w:t>vom neuen</w:t>
      </w:r>
      <w:r w:rsidRPr="00FD230F">
        <w:rPr>
          <w:rFonts w:ascii="Franklin Gothic Book" w:hAnsi="Franklin Gothic Book" w:cs="Arial"/>
          <w:color w:val="000000"/>
        </w:rPr>
        <w:t xml:space="preserve"> Tourismuskabinett </w:t>
      </w:r>
      <w:r>
        <w:rPr>
          <w:rFonts w:ascii="Franklin Gothic Book" w:hAnsi="Franklin Gothic Book" w:cs="Arial"/>
          <w:color w:val="000000"/>
        </w:rPr>
        <w:t>umgesetzt</w:t>
      </w:r>
      <w:r w:rsidRPr="00FD230F">
        <w:rPr>
          <w:rFonts w:ascii="Franklin Gothic Book" w:hAnsi="Franklin Gothic Book" w:cs="Arial"/>
          <w:color w:val="000000"/>
        </w:rPr>
        <w:t xml:space="preserve">, </w:t>
      </w:r>
      <w:r>
        <w:rPr>
          <w:rFonts w:ascii="Franklin Gothic Book" w:hAnsi="Franklin Gothic Book" w:cs="Arial"/>
          <w:color w:val="000000"/>
        </w:rPr>
        <w:t>welches</w:t>
      </w:r>
      <w:r w:rsidRPr="00FD230F">
        <w:rPr>
          <w:rFonts w:ascii="Franklin Gothic Book" w:hAnsi="Franklin Gothic Book" w:cs="Arial"/>
          <w:color w:val="000000"/>
        </w:rPr>
        <w:t xml:space="preserve"> unter der exekutiven Leitung des Tourismusministers steht und sich aus Institutionen zusammensetzt, die die Wertschöpfungskette des Sektors direkt beeinflussen. Das Kabinett wird die Auswirkungen und die Effektivität jeder umgesetzten Initiative ständig überwachen und gegebenenfalls Anpassungen vornehmen.  </w:t>
      </w:r>
    </w:p>
    <w:p w14:paraId="0FBFB6D5" w14:textId="61F2A44A" w:rsidR="00FD230F" w:rsidRDefault="00FD230F" w:rsidP="00FD230F">
      <w:pPr>
        <w:pStyle w:val="StandardWeb"/>
        <w:spacing w:before="0" w:beforeAutospacing="0" w:after="0" w:afterAutospacing="0" w:line="360" w:lineRule="auto"/>
        <w:jc w:val="both"/>
        <w:rPr>
          <w:rFonts w:ascii="Franklin Gothic Book" w:hAnsi="Franklin Gothic Book" w:cs="Arial"/>
          <w:color w:val="000000"/>
        </w:rPr>
      </w:pPr>
      <w:r w:rsidRPr="00FD230F">
        <w:rPr>
          <w:rFonts w:ascii="Franklin Gothic Book" w:hAnsi="Franklin Gothic Book" w:cs="Arial"/>
          <w:color w:val="000000"/>
        </w:rPr>
        <w:t>Die</w:t>
      </w:r>
      <w:r>
        <w:rPr>
          <w:rFonts w:ascii="Franklin Gothic Book" w:hAnsi="Franklin Gothic Book" w:cs="Arial"/>
          <w:color w:val="000000"/>
        </w:rPr>
        <w:t xml:space="preserve"> Maßnahmen </w:t>
      </w:r>
      <w:r w:rsidRPr="00FD230F">
        <w:rPr>
          <w:rFonts w:ascii="Franklin Gothic Book" w:hAnsi="Franklin Gothic Book" w:cs="Arial"/>
          <w:color w:val="000000"/>
        </w:rPr>
        <w:t xml:space="preserve">werden </w:t>
      </w:r>
      <w:r w:rsidR="00EC498A">
        <w:rPr>
          <w:rFonts w:ascii="Franklin Gothic Book" w:hAnsi="Franklin Gothic Book" w:cs="Arial"/>
          <w:color w:val="000000"/>
        </w:rPr>
        <w:t>im Rahmen eines</w:t>
      </w:r>
      <w:r w:rsidRPr="00FD230F">
        <w:rPr>
          <w:rFonts w:ascii="Franklin Gothic Book" w:hAnsi="Franklin Gothic Book" w:cs="Arial"/>
          <w:color w:val="000000"/>
        </w:rPr>
        <w:t xml:space="preserve"> </w:t>
      </w:r>
      <w:r>
        <w:rPr>
          <w:rFonts w:ascii="Franklin Gothic Book" w:hAnsi="Franklin Gothic Book" w:cs="Arial"/>
          <w:color w:val="000000"/>
        </w:rPr>
        <w:t>effektiven</w:t>
      </w:r>
      <w:r w:rsidRPr="00FD230F">
        <w:rPr>
          <w:rFonts w:ascii="Franklin Gothic Book" w:hAnsi="Franklin Gothic Book" w:cs="Arial"/>
          <w:color w:val="000000"/>
        </w:rPr>
        <w:t xml:space="preserve"> Kommunikationsplan</w:t>
      </w:r>
      <w:r w:rsidR="00EC498A">
        <w:rPr>
          <w:rFonts w:ascii="Franklin Gothic Book" w:hAnsi="Franklin Gothic Book" w:cs="Arial"/>
          <w:color w:val="000000"/>
        </w:rPr>
        <w:t>s</w:t>
      </w:r>
      <w:r w:rsidRPr="00FD230F">
        <w:rPr>
          <w:rFonts w:ascii="Franklin Gothic Book" w:hAnsi="Franklin Gothic Book" w:cs="Arial"/>
          <w:color w:val="000000"/>
        </w:rPr>
        <w:t xml:space="preserve"> über alle Kanäle und Kontaktpunkte mit Touristen und </w:t>
      </w:r>
      <w:r>
        <w:rPr>
          <w:rFonts w:ascii="Franklin Gothic Book" w:hAnsi="Franklin Gothic Book" w:cs="Arial"/>
          <w:color w:val="000000"/>
        </w:rPr>
        <w:t>Branchenpartnern</w:t>
      </w:r>
      <w:r w:rsidRPr="00FD230F">
        <w:rPr>
          <w:rFonts w:ascii="Franklin Gothic Book" w:hAnsi="Franklin Gothic Book" w:cs="Arial"/>
          <w:color w:val="000000"/>
        </w:rPr>
        <w:t xml:space="preserve"> begleitet</w:t>
      </w:r>
      <w:r w:rsidRPr="00EC498A">
        <w:rPr>
          <w:rFonts w:ascii="Franklin Gothic Book" w:hAnsi="Franklin Gothic Book" w:cs="Arial"/>
          <w:color w:val="C00000"/>
        </w:rPr>
        <w:t xml:space="preserve">. </w:t>
      </w:r>
      <w:r w:rsidRPr="00FD230F">
        <w:rPr>
          <w:rFonts w:ascii="Franklin Gothic Book" w:hAnsi="Franklin Gothic Book" w:cs="Arial"/>
          <w:color w:val="000000"/>
        </w:rPr>
        <w:t xml:space="preserve">Der Kommunikationsplan umfasst </w:t>
      </w:r>
      <w:r w:rsidR="00EC498A">
        <w:rPr>
          <w:rFonts w:ascii="Franklin Gothic Book" w:hAnsi="Franklin Gothic Book" w:cs="Arial"/>
          <w:color w:val="000000"/>
        </w:rPr>
        <w:lastRenderedPageBreak/>
        <w:t>Schulungen</w:t>
      </w:r>
      <w:r w:rsidRPr="00FD230F">
        <w:rPr>
          <w:rFonts w:ascii="Franklin Gothic Book" w:hAnsi="Franklin Gothic Book" w:cs="Arial"/>
          <w:color w:val="000000"/>
        </w:rPr>
        <w:t>, detailliertes Material</w:t>
      </w:r>
      <w:r w:rsidR="00EC498A">
        <w:rPr>
          <w:rFonts w:ascii="Franklin Gothic Book" w:hAnsi="Franklin Gothic Book" w:cs="Arial"/>
          <w:color w:val="000000"/>
        </w:rPr>
        <w:t xml:space="preserve"> sowie eine </w:t>
      </w:r>
      <w:r w:rsidRPr="00FD230F">
        <w:rPr>
          <w:rFonts w:ascii="Franklin Gothic Book" w:hAnsi="Franklin Gothic Book" w:cs="Arial"/>
          <w:color w:val="000000"/>
        </w:rPr>
        <w:t>ständige Aktualisierung und Optimierung der Suchmechanismen.</w:t>
      </w:r>
    </w:p>
    <w:p w14:paraId="34958B2B" w14:textId="6808B3C1" w:rsidR="001F78C6" w:rsidRDefault="001F78C6" w:rsidP="00FD230F">
      <w:pPr>
        <w:pStyle w:val="StandardWeb"/>
        <w:spacing w:before="0" w:beforeAutospacing="0" w:after="0" w:afterAutospacing="0" w:line="360" w:lineRule="auto"/>
        <w:jc w:val="both"/>
        <w:rPr>
          <w:rFonts w:ascii="Franklin Gothic Book" w:hAnsi="Franklin Gothic Book" w:cs="Arial"/>
          <w:color w:val="000000"/>
        </w:rPr>
      </w:pPr>
    </w:p>
    <w:p w14:paraId="30E4E9BA" w14:textId="22D9859B" w:rsidR="001F78C6" w:rsidRPr="001F78C6" w:rsidRDefault="00782BD1" w:rsidP="00FD230F">
      <w:pPr>
        <w:pStyle w:val="StandardWeb"/>
        <w:spacing w:before="0" w:beforeAutospacing="0" w:after="0" w:afterAutospacing="0" w:line="360" w:lineRule="auto"/>
        <w:jc w:val="both"/>
        <w:rPr>
          <w:rFonts w:ascii="Franklin Gothic Book" w:hAnsi="Franklin Gothic Book" w:cs="Arial"/>
          <w:b/>
          <w:bCs/>
          <w:color w:val="000000"/>
        </w:rPr>
      </w:pPr>
      <w:r>
        <w:rPr>
          <w:rFonts w:ascii="Franklin Gothic Book" w:hAnsi="Franklin Gothic Book" w:cs="Arial"/>
          <w:b/>
          <w:bCs/>
          <w:color w:val="000000"/>
        </w:rPr>
        <w:t>David Collado ist neuer Tourismusminister der</w:t>
      </w:r>
      <w:r w:rsidR="001F78C6" w:rsidRPr="001F78C6">
        <w:rPr>
          <w:rFonts w:ascii="Franklin Gothic Book" w:hAnsi="Franklin Gothic Book" w:cs="Arial"/>
          <w:b/>
          <w:bCs/>
          <w:color w:val="000000"/>
        </w:rPr>
        <w:t xml:space="preserve"> Dominikanischen Republik</w:t>
      </w:r>
    </w:p>
    <w:p w14:paraId="7018D6CB" w14:textId="1DC6893C" w:rsidR="001F78C6" w:rsidRPr="00C53A7B" w:rsidRDefault="001F78C6" w:rsidP="001F78C6">
      <w:pPr>
        <w:spacing w:after="120" w:line="360" w:lineRule="auto"/>
        <w:jc w:val="both"/>
        <w:rPr>
          <w:rFonts w:ascii="Franklin Gothic Book" w:hAnsi="Franklin Gothic Book" w:cs="Arial"/>
          <w:color w:val="000000"/>
          <w:lang w:val="de-DE"/>
        </w:rPr>
      </w:pPr>
      <w:r w:rsidRPr="001F78C6">
        <w:rPr>
          <w:rFonts w:ascii="Franklin Gothic Book" w:hAnsi="Franklin Gothic Book" w:cs="Arial"/>
          <w:bCs/>
          <w:color w:val="000000"/>
          <w:lang w:val="de-DE"/>
        </w:rPr>
        <w:t>Der neue Präsident der Dominikanischen Republik</w:t>
      </w:r>
      <w:r>
        <w:rPr>
          <w:rFonts w:ascii="Franklin Gothic Book" w:hAnsi="Franklin Gothic Book" w:cs="Arial"/>
          <w:bCs/>
          <w:color w:val="000000"/>
          <w:lang w:val="de-DE"/>
        </w:rPr>
        <w:t>,</w:t>
      </w:r>
      <w:r w:rsidRPr="001F78C6">
        <w:rPr>
          <w:rFonts w:ascii="Franklin Gothic Book" w:hAnsi="Franklin Gothic Book" w:cs="Arial"/>
          <w:bCs/>
          <w:color w:val="000000"/>
          <w:lang w:val="de-DE"/>
        </w:rPr>
        <w:t xml:space="preserve"> Luis </w:t>
      </w:r>
      <w:proofErr w:type="spellStart"/>
      <w:r w:rsidRPr="001F78C6">
        <w:rPr>
          <w:rFonts w:ascii="Franklin Gothic Book" w:hAnsi="Franklin Gothic Book" w:cs="Arial"/>
          <w:bCs/>
          <w:color w:val="000000"/>
          <w:lang w:val="de-DE"/>
        </w:rPr>
        <w:t>Abinader</w:t>
      </w:r>
      <w:proofErr w:type="spellEnd"/>
      <w:r w:rsidRPr="001F78C6">
        <w:rPr>
          <w:rFonts w:ascii="Franklin Gothic Book" w:hAnsi="Franklin Gothic Book" w:cs="Arial"/>
          <w:bCs/>
          <w:color w:val="000000"/>
          <w:lang w:val="de-DE"/>
        </w:rPr>
        <w:t xml:space="preserve">, dessen sozialdemokratische Partei </w:t>
      </w:r>
      <w:proofErr w:type="spellStart"/>
      <w:r w:rsidRPr="001F78C6">
        <w:rPr>
          <w:rFonts w:ascii="Franklin Gothic Book" w:hAnsi="Franklin Gothic Book"/>
          <w:bCs/>
          <w:lang w:val="de-DE"/>
        </w:rPr>
        <w:t>Revolucionario</w:t>
      </w:r>
      <w:proofErr w:type="spellEnd"/>
      <w:r w:rsidRPr="001F78C6">
        <w:rPr>
          <w:rFonts w:ascii="Franklin Gothic Book" w:hAnsi="Franklin Gothic Book"/>
          <w:bCs/>
          <w:lang w:val="de-DE"/>
        </w:rPr>
        <w:t xml:space="preserve"> </w:t>
      </w:r>
      <w:proofErr w:type="spellStart"/>
      <w:r w:rsidRPr="001F78C6">
        <w:rPr>
          <w:rFonts w:ascii="Franklin Gothic Book" w:hAnsi="Franklin Gothic Book"/>
          <w:bCs/>
          <w:lang w:val="de-DE"/>
        </w:rPr>
        <w:t>Moderno</w:t>
      </w:r>
      <w:proofErr w:type="spellEnd"/>
      <w:r w:rsidRPr="001F78C6">
        <w:rPr>
          <w:rFonts w:ascii="Franklin Gothic Book" w:hAnsi="Franklin Gothic Book"/>
          <w:bCs/>
          <w:lang w:val="de-DE"/>
        </w:rPr>
        <w:t xml:space="preserve"> (PRM) am 5. Juli die Präsidentschaftswahlen gewonnen hat, hat den ehemaligen Bürgermeister </w:t>
      </w:r>
      <w:r>
        <w:rPr>
          <w:rFonts w:ascii="Franklin Gothic Book" w:hAnsi="Franklin Gothic Book"/>
          <w:bCs/>
          <w:lang w:val="de-DE"/>
        </w:rPr>
        <w:t xml:space="preserve">Santo Domingos, </w:t>
      </w:r>
      <w:r w:rsidRPr="001F78C6">
        <w:rPr>
          <w:rFonts w:ascii="Franklin Gothic Book" w:hAnsi="Franklin Gothic Book"/>
          <w:bCs/>
          <w:lang w:val="de-DE"/>
        </w:rPr>
        <w:t>David Collado</w:t>
      </w:r>
      <w:r>
        <w:rPr>
          <w:rFonts w:ascii="Franklin Gothic Book" w:hAnsi="Franklin Gothic Book"/>
          <w:bCs/>
          <w:lang w:val="de-DE"/>
        </w:rPr>
        <w:t>,</w:t>
      </w:r>
      <w:r w:rsidRPr="001F78C6">
        <w:rPr>
          <w:rFonts w:ascii="Franklin Gothic Book" w:hAnsi="Franklin Gothic Book"/>
          <w:bCs/>
          <w:lang w:val="de-DE"/>
        </w:rPr>
        <w:t xml:space="preserve"> zum neuen Tourismusminister ernannt. </w:t>
      </w:r>
      <w:r w:rsidR="00C53A7B" w:rsidRPr="00E83FA5">
        <w:rPr>
          <w:rFonts w:ascii="Franklin Gothic Book" w:hAnsi="Franklin Gothic Book" w:cs="Arial"/>
          <w:color w:val="000000"/>
          <w:lang w:val="de-DE"/>
        </w:rPr>
        <w:t>Collado bringt weitreichende politische Erfahrung aus dem Tourismussektor mit</w:t>
      </w:r>
      <w:r w:rsidR="00C53A7B">
        <w:rPr>
          <w:rFonts w:ascii="Franklin Gothic Book" w:hAnsi="Franklin Gothic Book" w:cs="Arial"/>
          <w:color w:val="000000"/>
          <w:lang w:val="de-DE"/>
        </w:rPr>
        <w:t xml:space="preserve">, unter anderem als </w:t>
      </w:r>
      <w:r w:rsidR="00C53A7B" w:rsidRPr="00E83FA5">
        <w:rPr>
          <w:rFonts w:ascii="Franklin Gothic Book" w:hAnsi="Franklin Gothic Book" w:cs="Arial"/>
          <w:color w:val="000000"/>
          <w:lang w:val="de-DE"/>
        </w:rPr>
        <w:t xml:space="preserve">Präsident der Tourismuskommission der Abgeordnetenkammer. </w:t>
      </w:r>
      <w:r w:rsidRPr="001F78C6">
        <w:rPr>
          <w:rFonts w:ascii="Franklin Gothic Book" w:hAnsi="Franklin Gothic Book"/>
          <w:bCs/>
          <w:lang w:val="de-DE"/>
        </w:rPr>
        <w:t xml:space="preserve">Collado hat im Rahmen des Regierungswechsels sein Amt am 16. August angetreten. </w:t>
      </w:r>
      <w:r w:rsidRPr="00E83FA5">
        <w:rPr>
          <w:rFonts w:ascii="Franklin Gothic Book" w:hAnsi="Franklin Gothic Book" w:cs="Arial"/>
          <w:color w:val="000000"/>
          <w:lang w:val="de-DE"/>
        </w:rPr>
        <w:t>U</w:t>
      </w:r>
      <w:r>
        <w:rPr>
          <w:rFonts w:ascii="Franklin Gothic Book" w:hAnsi="Franklin Gothic Book" w:cs="Arial"/>
          <w:color w:val="000000"/>
          <w:lang w:val="de-DE"/>
        </w:rPr>
        <w:t>nterstützt wird er von drei</w:t>
      </w:r>
      <w:r w:rsidRPr="00E83FA5">
        <w:rPr>
          <w:rFonts w:ascii="Franklin Gothic Book" w:hAnsi="Franklin Gothic Book" w:cs="Arial"/>
          <w:color w:val="000000"/>
          <w:lang w:val="de-DE"/>
        </w:rPr>
        <w:t xml:space="preserve"> neuen Vizeministerin</w:t>
      </w:r>
      <w:r>
        <w:rPr>
          <w:rFonts w:ascii="Franklin Gothic Book" w:hAnsi="Franklin Gothic Book" w:cs="Arial"/>
          <w:color w:val="000000"/>
          <w:lang w:val="de-DE"/>
        </w:rPr>
        <w:t>nen</w:t>
      </w:r>
      <w:r w:rsidRPr="00E83FA5">
        <w:rPr>
          <w:rFonts w:ascii="Franklin Gothic Book" w:hAnsi="Franklin Gothic Book" w:cs="Arial"/>
          <w:color w:val="000000"/>
          <w:lang w:val="de-DE"/>
        </w:rPr>
        <w:t xml:space="preserve"> für Tourismus</w:t>
      </w:r>
      <w:r>
        <w:rPr>
          <w:rFonts w:ascii="Franklin Gothic Book" w:hAnsi="Franklin Gothic Book" w:cs="Arial"/>
          <w:color w:val="000000"/>
          <w:lang w:val="de-DE"/>
        </w:rPr>
        <w:t xml:space="preserve">: </w:t>
      </w:r>
      <w:proofErr w:type="spellStart"/>
      <w:r>
        <w:rPr>
          <w:rFonts w:ascii="Franklin Gothic Book" w:hAnsi="Franklin Gothic Book" w:cs="Arial"/>
          <w:color w:val="000000"/>
          <w:lang w:val="de-DE"/>
        </w:rPr>
        <w:t>Jackeline</w:t>
      </w:r>
      <w:proofErr w:type="spellEnd"/>
      <w:r>
        <w:rPr>
          <w:rFonts w:ascii="Franklin Gothic Book" w:hAnsi="Franklin Gothic Book" w:cs="Arial"/>
          <w:color w:val="000000"/>
          <w:lang w:val="de-DE"/>
        </w:rPr>
        <w:t xml:space="preserve"> Mora als </w:t>
      </w:r>
      <w:r w:rsidRPr="007D59DA">
        <w:rPr>
          <w:rFonts w:ascii="Franklin Gothic Book" w:hAnsi="Franklin Gothic Book" w:cs="Arial"/>
          <w:color w:val="000000"/>
          <w:lang w:val="de-DE"/>
        </w:rPr>
        <w:t xml:space="preserve">fachliche </w:t>
      </w:r>
      <w:r>
        <w:rPr>
          <w:rFonts w:ascii="Franklin Gothic Book" w:hAnsi="Franklin Gothic Book" w:cs="Arial"/>
          <w:color w:val="000000"/>
          <w:lang w:val="de-DE"/>
        </w:rPr>
        <w:t>Stellvertreterin; Patricia Mejía als</w:t>
      </w:r>
      <w:r w:rsidRPr="00CB1845">
        <w:rPr>
          <w:rFonts w:ascii="Franklin Gothic Book" w:hAnsi="Franklin Gothic Book" w:cs="Arial"/>
          <w:color w:val="000000"/>
          <w:lang w:val="de-DE"/>
        </w:rPr>
        <w:t xml:space="preserve"> Vizeminister</w:t>
      </w:r>
      <w:r>
        <w:rPr>
          <w:rFonts w:ascii="Franklin Gothic Book" w:hAnsi="Franklin Gothic Book" w:cs="Arial"/>
          <w:color w:val="000000"/>
          <w:lang w:val="de-DE"/>
        </w:rPr>
        <w:t xml:space="preserve">in für Reisezielmanagement sowie </w:t>
      </w:r>
      <w:proofErr w:type="spellStart"/>
      <w:r w:rsidRPr="00CB1845">
        <w:rPr>
          <w:rFonts w:ascii="Franklin Gothic Book" w:hAnsi="Franklin Gothic Book" w:cs="Arial"/>
          <w:color w:val="000000"/>
          <w:lang w:val="de-DE"/>
        </w:rPr>
        <w:t>Yaneris</w:t>
      </w:r>
      <w:proofErr w:type="spellEnd"/>
      <w:r w:rsidRPr="00CB1845">
        <w:rPr>
          <w:rFonts w:ascii="Franklin Gothic Book" w:hAnsi="Franklin Gothic Book" w:cs="Arial"/>
          <w:color w:val="000000"/>
          <w:lang w:val="de-DE"/>
        </w:rPr>
        <w:t xml:space="preserve"> </w:t>
      </w:r>
      <w:proofErr w:type="spellStart"/>
      <w:r w:rsidRPr="00CB1845">
        <w:rPr>
          <w:rFonts w:ascii="Franklin Gothic Book" w:hAnsi="Franklin Gothic Book" w:cs="Arial"/>
          <w:color w:val="000000"/>
          <w:lang w:val="de-DE"/>
        </w:rPr>
        <w:t>Then</w:t>
      </w:r>
      <w:proofErr w:type="spellEnd"/>
      <w:r w:rsidRPr="00CB1845">
        <w:rPr>
          <w:rFonts w:ascii="Franklin Gothic Book" w:hAnsi="Franklin Gothic Book" w:cs="Arial"/>
          <w:color w:val="000000"/>
          <w:lang w:val="de-DE"/>
        </w:rPr>
        <w:t xml:space="preserve"> Medina</w:t>
      </w:r>
      <w:r>
        <w:rPr>
          <w:rFonts w:ascii="Franklin Gothic Book" w:hAnsi="Franklin Gothic Book" w:cs="Arial"/>
          <w:color w:val="000000"/>
          <w:lang w:val="de-DE"/>
        </w:rPr>
        <w:t xml:space="preserve"> als</w:t>
      </w:r>
      <w:r w:rsidRPr="00CB1845">
        <w:rPr>
          <w:rFonts w:ascii="Franklin Gothic Book" w:hAnsi="Franklin Gothic Book" w:cs="Arial"/>
          <w:color w:val="000000"/>
          <w:lang w:val="de-DE"/>
        </w:rPr>
        <w:t xml:space="preserve"> stellvertretende Verwaltungsministerin.</w:t>
      </w:r>
      <w:r>
        <w:rPr>
          <w:rFonts w:ascii="Franklin Gothic Book" w:hAnsi="Franklin Gothic Book" w:cs="Arial"/>
          <w:color w:val="000000"/>
          <w:lang w:val="de-DE"/>
        </w:rPr>
        <w:t xml:space="preserve"> Zudem wurde Joel Santos </w:t>
      </w:r>
      <w:proofErr w:type="spellStart"/>
      <w:r>
        <w:rPr>
          <w:rFonts w:ascii="Franklin Gothic Book" w:hAnsi="Franklin Gothic Book" w:cs="Arial"/>
          <w:color w:val="000000"/>
          <w:lang w:val="de-DE"/>
        </w:rPr>
        <w:t>Echavarría</w:t>
      </w:r>
      <w:proofErr w:type="spellEnd"/>
      <w:r>
        <w:rPr>
          <w:rFonts w:ascii="Franklin Gothic Book" w:hAnsi="Franklin Gothic Book" w:cs="Arial"/>
          <w:color w:val="000000"/>
          <w:lang w:val="de-DE"/>
        </w:rPr>
        <w:t xml:space="preserve"> </w:t>
      </w:r>
      <w:r w:rsidRPr="00E83FA5">
        <w:rPr>
          <w:rFonts w:ascii="Franklin Gothic Book" w:hAnsi="Franklin Gothic Book" w:cs="Arial"/>
          <w:color w:val="000000"/>
          <w:lang w:val="de-DE"/>
        </w:rPr>
        <w:t>zum Touri</w:t>
      </w:r>
      <w:r w:rsidR="00C53A7B">
        <w:rPr>
          <w:rFonts w:ascii="Franklin Gothic Book" w:hAnsi="Franklin Gothic Book" w:cs="Arial"/>
          <w:color w:val="000000"/>
          <w:lang w:val="de-DE"/>
        </w:rPr>
        <w:t>s</w:t>
      </w:r>
      <w:r w:rsidRPr="00E83FA5">
        <w:rPr>
          <w:rFonts w:ascii="Franklin Gothic Book" w:hAnsi="Franklin Gothic Book" w:cs="Arial"/>
          <w:color w:val="000000"/>
          <w:lang w:val="de-DE"/>
        </w:rPr>
        <w:t>mus-Berater</w:t>
      </w:r>
      <w:r>
        <w:rPr>
          <w:rFonts w:ascii="Franklin Gothic Book" w:hAnsi="Franklin Gothic Book" w:cs="Arial"/>
          <w:color w:val="000000"/>
          <w:lang w:val="de-DE"/>
        </w:rPr>
        <w:t xml:space="preserve"> des Präsidenten ernannt. </w:t>
      </w:r>
      <w:r w:rsidRPr="00E83FA5">
        <w:rPr>
          <w:rFonts w:ascii="Franklin Gothic Book" w:hAnsi="Franklin Gothic Book" w:cs="Arial"/>
          <w:color w:val="000000"/>
          <w:lang w:val="de-DE"/>
        </w:rPr>
        <w:t xml:space="preserve">Der Wirtschaftswissenschaftler ist seit über 20 Jahren eng mit dem Tourismussektor verbunden. Seit 2007 fungiert er als Executive </w:t>
      </w:r>
      <w:proofErr w:type="spellStart"/>
      <w:r w:rsidRPr="00E83FA5">
        <w:rPr>
          <w:rFonts w:ascii="Franklin Gothic Book" w:hAnsi="Franklin Gothic Book" w:cs="Arial"/>
          <w:color w:val="000000"/>
          <w:lang w:val="de-DE"/>
        </w:rPr>
        <w:t>Vice</w:t>
      </w:r>
      <w:proofErr w:type="spellEnd"/>
      <w:r w:rsidRPr="00E83FA5">
        <w:rPr>
          <w:rFonts w:ascii="Franklin Gothic Book" w:hAnsi="Franklin Gothic Book" w:cs="Arial"/>
          <w:color w:val="000000"/>
          <w:lang w:val="de-DE"/>
        </w:rPr>
        <w:t xml:space="preserve"> </w:t>
      </w:r>
      <w:proofErr w:type="spellStart"/>
      <w:r w:rsidRPr="00E83FA5">
        <w:rPr>
          <w:rFonts w:ascii="Franklin Gothic Book" w:hAnsi="Franklin Gothic Book" w:cs="Arial"/>
          <w:color w:val="000000"/>
          <w:lang w:val="de-DE"/>
        </w:rPr>
        <w:t>President</w:t>
      </w:r>
      <w:proofErr w:type="spellEnd"/>
      <w:r w:rsidRPr="00E83FA5">
        <w:rPr>
          <w:rFonts w:ascii="Franklin Gothic Book" w:hAnsi="Franklin Gothic Book" w:cs="Arial"/>
          <w:color w:val="000000"/>
          <w:lang w:val="de-DE"/>
        </w:rPr>
        <w:t xml:space="preserve"> der Hotelmanagement Gruppe Coral Hospital</w:t>
      </w:r>
      <w:r w:rsidR="00C53A7B">
        <w:rPr>
          <w:rFonts w:ascii="Franklin Gothic Book" w:hAnsi="Franklin Gothic Book" w:cs="Arial"/>
          <w:color w:val="000000"/>
          <w:lang w:val="de-DE"/>
        </w:rPr>
        <w:t>it</w:t>
      </w:r>
      <w:r w:rsidRPr="00E83FA5">
        <w:rPr>
          <w:rFonts w:ascii="Franklin Gothic Book" w:hAnsi="Franklin Gothic Book" w:cs="Arial"/>
          <w:color w:val="000000"/>
          <w:lang w:val="de-DE"/>
        </w:rPr>
        <w:t>y Corp.</w:t>
      </w:r>
    </w:p>
    <w:p w14:paraId="5E474B19" w14:textId="77777777" w:rsidR="001F78C6" w:rsidRDefault="001F78C6" w:rsidP="00FD230F">
      <w:pPr>
        <w:pStyle w:val="StandardWeb"/>
        <w:spacing w:before="0" w:beforeAutospacing="0" w:after="0" w:afterAutospacing="0" w:line="360" w:lineRule="auto"/>
        <w:jc w:val="both"/>
        <w:rPr>
          <w:rFonts w:ascii="Franklin Gothic Book" w:hAnsi="Franklin Gothic Book" w:cs="Arial"/>
          <w:color w:val="000000"/>
          <w:highlight w:val="yellow"/>
        </w:rPr>
      </w:pPr>
    </w:p>
    <w:p w14:paraId="7F657313" w14:textId="1698AE12" w:rsidR="000F24DA" w:rsidRDefault="000F24DA" w:rsidP="000F24DA">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Die Dominikanische Republik ist das zweitgrößte und das vielfältigste Land der Karibik:  Auf einer Fläche von 49.967 Quadratkilometern liegt es im östlichen Teil der Insel Hispaniola. 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5DAADA09" w14:textId="1E6C6343" w:rsidR="00E309EB" w:rsidRPr="004D3D9D" w:rsidRDefault="00E309EB" w:rsidP="00E309EB">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w:t>
      </w:r>
      <w:proofErr w:type="spellStart"/>
      <w:r w:rsidRPr="004D3D9D">
        <w:rPr>
          <w:rFonts w:ascii="Franklin Gothic Book" w:hAnsi="Franklin Gothic Book"/>
          <w:i/>
          <w:color w:val="C00000"/>
          <w:sz w:val="19"/>
          <w:szCs w:val="19"/>
        </w:rPr>
        <w:t>Social</w:t>
      </w:r>
      <w:proofErr w:type="spellEnd"/>
      <w:r w:rsidRPr="004D3D9D">
        <w:rPr>
          <w:rFonts w:ascii="Franklin Gothic Book" w:hAnsi="Franklin Gothic Book"/>
          <w:i/>
          <w:color w:val="C00000"/>
          <w:sz w:val="19"/>
          <w:szCs w:val="19"/>
        </w:rPr>
        <w:t xml:space="preserve">: Dominikanische Republik Tourist Board ● </w:t>
      </w:r>
      <w:r w:rsidR="00911FE4">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5E4A5BB2" w14:textId="77777777" w:rsidR="00E309EB" w:rsidRPr="004D3D9D" w:rsidRDefault="00E309EB" w:rsidP="00E309EB">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1677CBD5" w:rsidR="00E309EB" w:rsidRPr="001E78CD" w:rsidRDefault="00E309EB" w:rsidP="00E309EB">
      <w:pPr>
        <w:jc w:val="center"/>
        <w:rPr>
          <w:rFonts w:ascii="Franklin Gothic Book" w:hAnsi="Franklin Gothic Book"/>
          <w:sz w:val="20"/>
          <w:szCs w:val="20"/>
          <w:lang w:val="en-US"/>
        </w:rPr>
      </w:pPr>
      <w:r w:rsidRPr="001E78CD">
        <w:rPr>
          <w:rFonts w:ascii="Franklin Gothic Book" w:hAnsi="Franklin Gothic Book"/>
          <w:sz w:val="20"/>
          <w:szCs w:val="20"/>
          <w:lang w:val="en-US"/>
        </w:rPr>
        <w:t xml:space="preserve">noble </w:t>
      </w:r>
      <w:proofErr w:type="spellStart"/>
      <w:r w:rsidRPr="001E78CD">
        <w:rPr>
          <w:rFonts w:ascii="Franklin Gothic Book" w:hAnsi="Franklin Gothic Book"/>
          <w:sz w:val="20"/>
          <w:szCs w:val="20"/>
          <w:lang w:val="en-US"/>
        </w:rPr>
        <w:t>kommunikation</w:t>
      </w:r>
      <w:proofErr w:type="spellEnd"/>
      <w:r w:rsidRPr="001E78CD">
        <w:rPr>
          <w:rFonts w:ascii="Franklin Gothic Book" w:hAnsi="Franklin Gothic Book"/>
          <w:sz w:val="20"/>
          <w:szCs w:val="20"/>
          <w:lang w:val="en-US"/>
        </w:rPr>
        <w:t xml:space="preserve">, </w:t>
      </w:r>
      <w:r w:rsidR="00EF0EF0" w:rsidRPr="001E78CD">
        <w:rPr>
          <w:rFonts w:ascii="Franklin Gothic Book" w:hAnsi="Franklin Gothic Book"/>
          <w:sz w:val="20"/>
          <w:szCs w:val="20"/>
          <w:lang w:val="en-US"/>
        </w:rPr>
        <w:t>Sophia Rossmanith</w:t>
      </w:r>
      <w:r w:rsidRPr="001E78CD">
        <w:rPr>
          <w:rFonts w:ascii="Franklin Gothic Book" w:hAnsi="Franklin Gothic Book"/>
          <w:sz w:val="20"/>
          <w:szCs w:val="20"/>
          <w:lang w:val="en-US"/>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7"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8" w:history="1">
        <w:r w:rsidRPr="00866D59">
          <w:rPr>
            <w:rStyle w:val="Hyperlink"/>
            <w:rFonts w:ascii="Franklin Gothic Book" w:hAnsi="Franklin Gothic Book"/>
            <w:sz w:val="20"/>
            <w:szCs w:val="20"/>
            <w:lang w:val="de-DE"/>
          </w:rPr>
          <w:t>www.noblekom.de</w:t>
        </w:r>
      </w:hyperlink>
    </w:p>
    <w:p w14:paraId="176473C1" w14:textId="59D4EB83"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@noble</w:t>
      </w:r>
      <w:r w:rsidR="00D20E97">
        <w:rPr>
          <w:rFonts w:ascii="Franklin Gothic Book" w:hAnsi="Franklin Gothic Book"/>
          <w:sz w:val="20"/>
          <w:szCs w:val="20"/>
        </w:rPr>
        <w:t>kom</w:t>
      </w:r>
    </w:p>
    <w:sectPr w:rsidR="00D23B46" w:rsidRPr="006D7307" w:rsidSect="00A32C00">
      <w:headerReference w:type="default" r:id="rId9"/>
      <w:pgSz w:w="11906" w:h="16838"/>
      <w:pgMar w:top="1702"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8486" w14:textId="77777777" w:rsidR="00C35F1B" w:rsidRDefault="00C35F1B" w:rsidP="007921E1">
      <w:r>
        <w:separator/>
      </w:r>
    </w:p>
  </w:endnote>
  <w:endnote w:type="continuationSeparator" w:id="0">
    <w:p w14:paraId="4982F7FE" w14:textId="77777777" w:rsidR="00C35F1B" w:rsidRDefault="00C35F1B"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C0C6" w14:textId="77777777" w:rsidR="00C35F1B" w:rsidRDefault="00C35F1B" w:rsidP="007921E1">
      <w:r>
        <w:separator/>
      </w:r>
    </w:p>
  </w:footnote>
  <w:footnote w:type="continuationSeparator" w:id="0">
    <w:p w14:paraId="3DC2FB6F" w14:textId="77777777" w:rsidR="00C35F1B" w:rsidRDefault="00C35F1B"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7216"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proofErr w:type="spellStart"/>
    <w:r w:rsidR="0067653E">
      <w:rPr>
        <w:rFonts w:ascii="Arial" w:hAnsi="Arial" w:cs="Arial"/>
        <w:b/>
        <w:bCs/>
        <w:color w:val="C6030F"/>
        <w:sz w:val="32"/>
        <w:szCs w:val="32"/>
      </w:rPr>
      <w:t>Medien</w:t>
    </w:r>
    <w:proofErr w:type="spellEnd"/>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054"/>
        </w:tabs>
        <w:ind w:left="3054" w:hanging="360"/>
      </w:pPr>
      <w:rPr>
        <w:rFonts w:ascii="Symbol" w:hAnsi="Symbol"/>
      </w:rPr>
    </w:lvl>
    <w:lvl w:ilvl="1">
      <w:start w:val="1"/>
      <w:numFmt w:val="bullet"/>
      <w:lvlText w:val="◦"/>
      <w:lvlJc w:val="left"/>
      <w:pPr>
        <w:tabs>
          <w:tab w:val="num" w:pos="3414"/>
        </w:tabs>
        <w:ind w:left="3414" w:hanging="360"/>
      </w:pPr>
      <w:rPr>
        <w:rFonts w:ascii="OpenSymbol" w:hAnsi="OpenSymbol"/>
      </w:rPr>
    </w:lvl>
    <w:lvl w:ilvl="2">
      <w:start w:val="1"/>
      <w:numFmt w:val="bullet"/>
      <w:lvlText w:val="▪"/>
      <w:lvlJc w:val="left"/>
      <w:pPr>
        <w:tabs>
          <w:tab w:val="num" w:pos="3774"/>
        </w:tabs>
        <w:ind w:left="3774" w:hanging="360"/>
      </w:pPr>
      <w:rPr>
        <w:rFonts w:ascii="OpenSymbol" w:hAnsi="OpenSymbol"/>
      </w:rPr>
    </w:lvl>
    <w:lvl w:ilvl="3">
      <w:start w:val="1"/>
      <w:numFmt w:val="bullet"/>
      <w:lvlText w:val=""/>
      <w:lvlJc w:val="left"/>
      <w:pPr>
        <w:tabs>
          <w:tab w:val="num" w:pos="4134"/>
        </w:tabs>
        <w:ind w:left="4134" w:hanging="360"/>
      </w:pPr>
      <w:rPr>
        <w:rFonts w:ascii="Symbol" w:hAnsi="Symbol"/>
      </w:rPr>
    </w:lvl>
    <w:lvl w:ilvl="4">
      <w:start w:val="1"/>
      <w:numFmt w:val="bullet"/>
      <w:lvlText w:val="◦"/>
      <w:lvlJc w:val="left"/>
      <w:pPr>
        <w:tabs>
          <w:tab w:val="num" w:pos="4494"/>
        </w:tabs>
        <w:ind w:left="4494" w:hanging="360"/>
      </w:pPr>
      <w:rPr>
        <w:rFonts w:ascii="OpenSymbol" w:hAnsi="OpenSymbol"/>
      </w:rPr>
    </w:lvl>
    <w:lvl w:ilvl="5">
      <w:start w:val="1"/>
      <w:numFmt w:val="bullet"/>
      <w:lvlText w:val="▪"/>
      <w:lvlJc w:val="left"/>
      <w:pPr>
        <w:tabs>
          <w:tab w:val="num" w:pos="4854"/>
        </w:tabs>
        <w:ind w:left="4854" w:hanging="360"/>
      </w:pPr>
      <w:rPr>
        <w:rFonts w:ascii="OpenSymbol" w:hAnsi="OpenSymbol"/>
      </w:rPr>
    </w:lvl>
    <w:lvl w:ilvl="6">
      <w:start w:val="1"/>
      <w:numFmt w:val="bullet"/>
      <w:lvlText w:val=""/>
      <w:lvlJc w:val="left"/>
      <w:pPr>
        <w:tabs>
          <w:tab w:val="num" w:pos="5214"/>
        </w:tabs>
        <w:ind w:left="5214" w:hanging="360"/>
      </w:pPr>
      <w:rPr>
        <w:rFonts w:ascii="Symbol" w:hAnsi="Symbol"/>
      </w:rPr>
    </w:lvl>
    <w:lvl w:ilvl="7">
      <w:start w:val="1"/>
      <w:numFmt w:val="bullet"/>
      <w:lvlText w:val="◦"/>
      <w:lvlJc w:val="left"/>
      <w:pPr>
        <w:tabs>
          <w:tab w:val="num" w:pos="5574"/>
        </w:tabs>
        <w:ind w:left="5574" w:hanging="360"/>
      </w:pPr>
      <w:rPr>
        <w:rFonts w:ascii="OpenSymbol" w:hAnsi="OpenSymbol"/>
      </w:rPr>
    </w:lvl>
    <w:lvl w:ilvl="8">
      <w:start w:val="1"/>
      <w:numFmt w:val="bullet"/>
      <w:lvlText w:val="▪"/>
      <w:lvlJc w:val="left"/>
      <w:pPr>
        <w:tabs>
          <w:tab w:val="num" w:pos="5934"/>
        </w:tabs>
        <w:ind w:left="5934" w:hanging="360"/>
      </w:pPr>
      <w:rPr>
        <w:rFonts w:ascii="OpenSymbol" w:hAnsi="OpenSymbol"/>
      </w:rPr>
    </w:lvl>
  </w:abstractNum>
  <w:abstractNum w:abstractNumId="2" w15:restartNumberingAfterBreak="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483A2484"/>
    <w:multiLevelType w:val="hybridMultilevel"/>
    <w:tmpl w:val="69BAA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01677"/>
    <w:rsid w:val="000025AE"/>
    <w:rsid w:val="0000629B"/>
    <w:rsid w:val="00006F83"/>
    <w:rsid w:val="00021C87"/>
    <w:rsid w:val="00021F08"/>
    <w:rsid w:val="00052D4D"/>
    <w:rsid w:val="00066D4C"/>
    <w:rsid w:val="0008594A"/>
    <w:rsid w:val="000928A9"/>
    <w:rsid w:val="000C0DB2"/>
    <w:rsid w:val="000F24DA"/>
    <w:rsid w:val="000F6DF7"/>
    <w:rsid w:val="0010096D"/>
    <w:rsid w:val="001104F9"/>
    <w:rsid w:val="00135D0A"/>
    <w:rsid w:val="00152633"/>
    <w:rsid w:val="00152A12"/>
    <w:rsid w:val="00163B2C"/>
    <w:rsid w:val="001C759E"/>
    <w:rsid w:val="001D74CF"/>
    <w:rsid w:val="001D7C0B"/>
    <w:rsid w:val="001E78CD"/>
    <w:rsid w:val="001F78C6"/>
    <w:rsid w:val="00213F94"/>
    <w:rsid w:val="002159CD"/>
    <w:rsid w:val="0022057A"/>
    <w:rsid w:val="00242E44"/>
    <w:rsid w:val="002A245D"/>
    <w:rsid w:val="002B147A"/>
    <w:rsid w:val="002B5CB0"/>
    <w:rsid w:val="002D61CC"/>
    <w:rsid w:val="002F3B34"/>
    <w:rsid w:val="00306CA8"/>
    <w:rsid w:val="003076F7"/>
    <w:rsid w:val="003362CB"/>
    <w:rsid w:val="00345C1D"/>
    <w:rsid w:val="00353F65"/>
    <w:rsid w:val="0036494D"/>
    <w:rsid w:val="00373B7F"/>
    <w:rsid w:val="003B7547"/>
    <w:rsid w:val="003C6A72"/>
    <w:rsid w:val="003C6FBD"/>
    <w:rsid w:val="003D4668"/>
    <w:rsid w:val="004031DD"/>
    <w:rsid w:val="00417A83"/>
    <w:rsid w:val="0042496B"/>
    <w:rsid w:val="004602C9"/>
    <w:rsid w:val="004752D4"/>
    <w:rsid w:val="00496B9F"/>
    <w:rsid w:val="004970A4"/>
    <w:rsid w:val="004A778E"/>
    <w:rsid w:val="004A7F88"/>
    <w:rsid w:val="004D3D9D"/>
    <w:rsid w:val="004E5F26"/>
    <w:rsid w:val="005209EB"/>
    <w:rsid w:val="00521359"/>
    <w:rsid w:val="00547CEE"/>
    <w:rsid w:val="00555C1F"/>
    <w:rsid w:val="00565C20"/>
    <w:rsid w:val="00573382"/>
    <w:rsid w:val="005735EC"/>
    <w:rsid w:val="0057745D"/>
    <w:rsid w:val="00586104"/>
    <w:rsid w:val="00593EEA"/>
    <w:rsid w:val="005D39FF"/>
    <w:rsid w:val="005D3A5A"/>
    <w:rsid w:val="0060351E"/>
    <w:rsid w:val="006038DB"/>
    <w:rsid w:val="00607FDC"/>
    <w:rsid w:val="00610AB1"/>
    <w:rsid w:val="00615A4A"/>
    <w:rsid w:val="00626896"/>
    <w:rsid w:val="00660365"/>
    <w:rsid w:val="00665C82"/>
    <w:rsid w:val="0067185C"/>
    <w:rsid w:val="0067653E"/>
    <w:rsid w:val="006B3B80"/>
    <w:rsid w:val="006B59EF"/>
    <w:rsid w:val="006D7307"/>
    <w:rsid w:val="006F2389"/>
    <w:rsid w:val="00705697"/>
    <w:rsid w:val="00705E43"/>
    <w:rsid w:val="0070633B"/>
    <w:rsid w:val="00711581"/>
    <w:rsid w:val="007433A7"/>
    <w:rsid w:val="00782BD1"/>
    <w:rsid w:val="007921E1"/>
    <w:rsid w:val="007A0067"/>
    <w:rsid w:val="007C480C"/>
    <w:rsid w:val="00830E2A"/>
    <w:rsid w:val="00840EFC"/>
    <w:rsid w:val="00843D16"/>
    <w:rsid w:val="00845E18"/>
    <w:rsid w:val="00880212"/>
    <w:rsid w:val="00890786"/>
    <w:rsid w:val="00896EF8"/>
    <w:rsid w:val="008E5826"/>
    <w:rsid w:val="008E73CD"/>
    <w:rsid w:val="00911EAB"/>
    <w:rsid w:val="00911FE4"/>
    <w:rsid w:val="0091307E"/>
    <w:rsid w:val="00915DEE"/>
    <w:rsid w:val="009200BF"/>
    <w:rsid w:val="00944E42"/>
    <w:rsid w:val="009665BC"/>
    <w:rsid w:val="0097018B"/>
    <w:rsid w:val="00970277"/>
    <w:rsid w:val="009911F4"/>
    <w:rsid w:val="009A0303"/>
    <w:rsid w:val="009D0537"/>
    <w:rsid w:val="009E2C74"/>
    <w:rsid w:val="009E5483"/>
    <w:rsid w:val="009E5F9E"/>
    <w:rsid w:val="009E61F1"/>
    <w:rsid w:val="00A277EF"/>
    <w:rsid w:val="00A311A5"/>
    <w:rsid w:val="00A32C00"/>
    <w:rsid w:val="00A34F8F"/>
    <w:rsid w:val="00A376D7"/>
    <w:rsid w:val="00A46752"/>
    <w:rsid w:val="00A4718B"/>
    <w:rsid w:val="00A6210F"/>
    <w:rsid w:val="00A80471"/>
    <w:rsid w:val="00A85F43"/>
    <w:rsid w:val="00A900D3"/>
    <w:rsid w:val="00AB7021"/>
    <w:rsid w:val="00AC48BC"/>
    <w:rsid w:val="00AD4602"/>
    <w:rsid w:val="00AE48E8"/>
    <w:rsid w:val="00AF25DF"/>
    <w:rsid w:val="00AF5726"/>
    <w:rsid w:val="00B04634"/>
    <w:rsid w:val="00B31DB4"/>
    <w:rsid w:val="00B332DB"/>
    <w:rsid w:val="00B36A4F"/>
    <w:rsid w:val="00B46340"/>
    <w:rsid w:val="00B47462"/>
    <w:rsid w:val="00B50607"/>
    <w:rsid w:val="00B710FD"/>
    <w:rsid w:val="00BA3DC5"/>
    <w:rsid w:val="00BA68FE"/>
    <w:rsid w:val="00BB5249"/>
    <w:rsid w:val="00BC6087"/>
    <w:rsid w:val="00C35F1B"/>
    <w:rsid w:val="00C53A7B"/>
    <w:rsid w:val="00C63B20"/>
    <w:rsid w:val="00C721E6"/>
    <w:rsid w:val="00C9193B"/>
    <w:rsid w:val="00CB0EBD"/>
    <w:rsid w:val="00CB386C"/>
    <w:rsid w:val="00CB697C"/>
    <w:rsid w:val="00CF0CBA"/>
    <w:rsid w:val="00CF7A23"/>
    <w:rsid w:val="00D00CFF"/>
    <w:rsid w:val="00D012CA"/>
    <w:rsid w:val="00D05821"/>
    <w:rsid w:val="00D058AC"/>
    <w:rsid w:val="00D12AFD"/>
    <w:rsid w:val="00D20E97"/>
    <w:rsid w:val="00D20EF5"/>
    <w:rsid w:val="00D23A68"/>
    <w:rsid w:val="00D23B46"/>
    <w:rsid w:val="00D27569"/>
    <w:rsid w:val="00D47786"/>
    <w:rsid w:val="00D53710"/>
    <w:rsid w:val="00D5760C"/>
    <w:rsid w:val="00D650BF"/>
    <w:rsid w:val="00DB50F0"/>
    <w:rsid w:val="00DE25C8"/>
    <w:rsid w:val="00DE7E43"/>
    <w:rsid w:val="00E06B5A"/>
    <w:rsid w:val="00E17D28"/>
    <w:rsid w:val="00E309EB"/>
    <w:rsid w:val="00E34ADC"/>
    <w:rsid w:val="00E53A02"/>
    <w:rsid w:val="00E67740"/>
    <w:rsid w:val="00E7431C"/>
    <w:rsid w:val="00E74A9B"/>
    <w:rsid w:val="00E91436"/>
    <w:rsid w:val="00EA7240"/>
    <w:rsid w:val="00EB4611"/>
    <w:rsid w:val="00EC498A"/>
    <w:rsid w:val="00ED758C"/>
    <w:rsid w:val="00EF0EF0"/>
    <w:rsid w:val="00F04BE0"/>
    <w:rsid w:val="00F1689F"/>
    <w:rsid w:val="00F25404"/>
    <w:rsid w:val="00F35370"/>
    <w:rsid w:val="00F64F93"/>
    <w:rsid w:val="00F962EC"/>
    <w:rsid w:val="00FA7525"/>
    <w:rsid w:val="00FB1A80"/>
    <w:rsid w:val="00FB551D"/>
    <w:rsid w:val="00FC5595"/>
    <w:rsid w:val="00FD230F"/>
    <w:rsid w:val="00FE2FD5"/>
    <w:rsid w:val="00FE30CC"/>
    <w:rsid w:val="00FF63E1"/>
    <w:rsid w:val="00FF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0D6"/>
  <w15:docId w15:val="{33320967-E8FD-4E67-9B04-D576B675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uiPriority w:val="22"/>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BesuchterLink">
    <w:name w:val="FollowedHyperlink"/>
    <w:basedOn w:val="Absatz-Standardschriftart"/>
    <w:uiPriority w:val="99"/>
    <w:semiHidden/>
    <w:unhideWhenUsed/>
    <w:rsid w:val="00F962EC"/>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06F83"/>
    <w:rPr>
      <w:color w:val="605E5C"/>
      <w:shd w:val="clear" w:color="auto" w:fill="E1DFDD"/>
    </w:rPr>
  </w:style>
  <w:style w:type="paragraph" w:styleId="Sprechblasentext">
    <w:name w:val="Balloon Text"/>
    <w:basedOn w:val="Standard"/>
    <w:link w:val="SprechblasentextZchn"/>
    <w:uiPriority w:val="99"/>
    <w:semiHidden/>
    <w:unhideWhenUsed/>
    <w:rsid w:val="00FE30CC"/>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E30CC"/>
    <w:rPr>
      <w:rFonts w:ascii="Segoe UI" w:eastAsia="SimSun" w:hAnsi="Segoe UI" w:cs="Mangal"/>
      <w:kern w:val="1"/>
      <w:sz w:val="18"/>
      <w:szCs w:val="16"/>
      <w:lang w:val="en-GB" w:eastAsia="hi-IN" w:bidi="hi-IN"/>
    </w:rPr>
  </w:style>
  <w:style w:type="character" w:customStyle="1" w:styleId="NichtaufgelsteErwhnung3">
    <w:name w:val="Nicht aufgelöste Erwähnung3"/>
    <w:basedOn w:val="Absatz-Standardschriftart"/>
    <w:uiPriority w:val="99"/>
    <w:semiHidden/>
    <w:unhideWhenUsed/>
    <w:rsid w:val="00D12AFD"/>
    <w:rPr>
      <w:color w:val="605E5C"/>
      <w:shd w:val="clear" w:color="auto" w:fill="E1DFDD"/>
    </w:rPr>
  </w:style>
  <w:style w:type="character" w:styleId="Kommentarzeichen">
    <w:name w:val="annotation reference"/>
    <w:basedOn w:val="Absatz-Standardschriftart"/>
    <w:uiPriority w:val="99"/>
    <w:semiHidden/>
    <w:unhideWhenUsed/>
    <w:rsid w:val="00711581"/>
    <w:rPr>
      <w:sz w:val="16"/>
      <w:szCs w:val="16"/>
    </w:rPr>
  </w:style>
  <w:style w:type="paragraph" w:styleId="Kommentartext">
    <w:name w:val="annotation text"/>
    <w:basedOn w:val="Standard"/>
    <w:link w:val="KommentartextZchn"/>
    <w:uiPriority w:val="99"/>
    <w:semiHidden/>
    <w:unhideWhenUsed/>
    <w:rsid w:val="00711581"/>
    <w:rPr>
      <w:sz w:val="20"/>
      <w:szCs w:val="18"/>
    </w:rPr>
  </w:style>
  <w:style w:type="character" w:customStyle="1" w:styleId="KommentartextZchn">
    <w:name w:val="Kommentartext Zchn"/>
    <w:basedOn w:val="Absatz-Standardschriftart"/>
    <w:link w:val="Kommentartext"/>
    <w:uiPriority w:val="99"/>
    <w:semiHidden/>
    <w:rsid w:val="00711581"/>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711581"/>
    <w:rPr>
      <w:b/>
      <w:bCs/>
    </w:rPr>
  </w:style>
  <w:style w:type="character" w:customStyle="1" w:styleId="KommentarthemaZchn">
    <w:name w:val="Kommentarthema Zchn"/>
    <w:basedOn w:val="KommentartextZchn"/>
    <w:link w:val="Kommentarthema"/>
    <w:uiPriority w:val="99"/>
    <w:semiHidden/>
    <w:rsid w:val="00711581"/>
    <w:rPr>
      <w:rFonts w:ascii="Times New Roman" w:eastAsia="SimSun" w:hAnsi="Times New Roman" w:cs="Mangal"/>
      <w:b/>
      <w:bCs/>
      <w:kern w:val="1"/>
      <w:sz w:val="20"/>
      <w:szCs w:val="18"/>
      <w:lang w:val="en-GB" w:eastAsia="hi-IN" w:bidi="hi-IN"/>
    </w:rPr>
  </w:style>
  <w:style w:type="character" w:customStyle="1" w:styleId="NichtaufgelsteErwhnung4">
    <w:name w:val="Nicht aufgelöste Erwähnung4"/>
    <w:basedOn w:val="Absatz-Standardschriftart"/>
    <w:uiPriority w:val="99"/>
    <w:semiHidden/>
    <w:unhideWhenUsed/>
    <w:rsid w:val="00E06B5A"/>
    <w:rPr>
      <w:color w:val="605E5C"/>
      <w:shd w:val="clear" w:color="auto" w:fill="E1DFDD"/>
    </w:rPr>
  </w:style>
  <w:style w:type="character" w:customStyle="1" w:styleId="st">
    <w:name w:val="st"/>
    <w:basedOn w:val="Absatz-Standardschriftart"/>
    <w:rsid w:val="001F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1809">
      <w:bodyDiv w:val="1"/>
      <w:marLeft w:val="0"/>
      <w:marRight w:val="0"/>
      <w:marTop w:val="0"/>
      <w:marBottom w:val="0"/>
      <w:divBdr>
        <w:top w:val="none" w:sz="0" w:space="0" w:color="auto"/>
        <w:left w:val="none" w:sz="0" w:space="0" w:color="auto"/>
        <w:bottom w:val="none" w:sz="0" w:space="0" w:color="auto"/>
        <w:right w:val="none" w:sz="0" w:space="0" w:color="auto"/>
      </w:divBdr>
    </w:div>
    <w:div w:id="141629777">
      <w:bodyDiv w:val="1"/>
      <w:marLeft w:val="0"/>
      <w:marRight w:val="0"/>
      <w:marTop w:val="0"/>
      <w:marBottom w:val="0"/>
      <w:divBdr>
        <w:top w:val="none" w:sz="0" w:space="0" w:color="auto"/>
        <w:left w:val="none" w:sz="0" w:space="0" w:color="auto"/>
        <w:bottom w:val="none" w:sz="0" w:space="0" w:color="auto"/>
        <w:right w:val="none" w:sz="0" w:space="0" w:color="auto"/>
      </w:divBdr>
    </w:div>
    <w:div w:id="187187224">
      <w:bodyDiv w:val="1"/>
      <w:marLeft w:val="0"/>
      <w:marRight w:val="0"/>
      <w:marTop w:val="0"/>
      <w:marBottom w:val="0"/>
      <w:divBdr>
        <w:top w:val="none" w:sz="0" w:space="0" w:color="auto"/>
        <w:left w:val="none" w:sz="0" w:space="0" w:color="auto"/>
        <w:bottom w:val="none" w:sz="0" w:space="0" w:color="auto"/>
        <w:right w:val="none" w:sz="0" w:space="0" w:color="auto"/>
      </w:divBdr>
    </w:div>
    <w:div w:id="542255618">
      <w:bodyDiv w:val="1"/>
      <w:marLeft w:val="0"/>
      <w:marRight w:val="0"/>
      <w:marTop w:val="0"/>
      <w:marBottom w:val="0"/>
      <w:divBdr>
        <w:top w:val="none" w:sz="0" w:space="0" w:color="auto"/>
        <w:left w:val="none" w:sz="0" w:space="0" w:color="auto"/>
        <w:bottom w:val="none" w:sz="0" w:space="0" w:color="auto"/>
        <w:right w:val="none" w:sz="0" w:space="0" w:color="auto"/>
      </w:divBdr>
    </w:div>
    <w:div w:id="543057584">
      <w:bodyDiv w:val="1"/>
      <w:marLeft w:val="0"/>
      <w:marRight w:val="0"/>
      <w:marTop w:val="0"/>
      <w:marBottom w:val="0"/>
      <w:divBdr>
        <w:top w:val="none" w:sz="0" w:space="0" w:color="auto"/>
        <w:left w:val="none" w:sz="0" w:space="0" w:color="auto"/>
        <w:bottom w:val="none" w:sz="0" w:space="0" w:color="auto"/>
        <w:right w:val="none" w:sz="0" w:space="0" w:color="auto"/>
      </w:divBdr>
      <w:divsChild>
        <w:div w:id="566694857">
          <w:marLeft w:val="0"/>
          <w:marRight w:val="0"/>
          <w:marTop w:val="0"/>
          <w:marBottom w:val="0"/>
          <w:divBdr>
            <w:top w:val="none" w:sz="0" w:space="0" w:color="auto"/>
            <w:left w:val="none" w:sz="0" w:space="0" w:color="auto"/>
            <w:bottom w:val="none" w:sz="0" w:space="0" w:color="auto"/>
            <w:right w:val="none" w:sz="0" w:space="0" w:color="auto"/>
          </w:divBdr>
        </w:div>
      </w:divsChild>
    </w:div>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740255234">
      <w:bodyDiv w:val="1"/>
      <w:marLeft w:val="0"/>
      <w:marRight w:val="0"/>
      <w:marTop w:val="0"/>
      <w:marBottom w:val="0"/>
      <w:divBdr>
        <w:top w:val="none" w:sz="0" w:space="0" w:color="auto"/>
        <w:left w:val="none" w:sz="0" w:space="0" w:color="auto"/>
        <w:bottom w:val="none" w:sz="0" w:space="0" w:color="auto"/>
        <w:right w:val="none" w:sz="0" w:space="0" w:color="auto"/>
      </w:divBdr>
    </w:div>
    <w:div w:id="782499997">
      <w:bodyDiv w:val="1"/>
      <w:marLeft w:val="0"/>
      <w:marRight w:val="0"/>
      <w:marTop w:val="0"/>
      <w:marBottom w:val="0"/>
      <w:divBdr>
        <w:top w:val="none" w:sz="0" w:space="0" w:color="auto"/>
        <w:left w:val="none" w:sz="0" w:space="0" w:color="auto"/>
        <w:bottom w:val="none" w:sz="0" w:space="0" w:color="auto"/>
        <w:right w:val="none" w:sz="0" w:space="0" w:color="auto"/>
      </w:divBdr>
    </w:div>
    <w:div w:id="1478188942">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lekom.de" TargetMode="External"/><Relationship Id="rId3" Type="http://schemas.openxmlformats.org/officeDocument/2006/relationships/settings" Target="settings.xml"/><Relationship Id="rId7" Type="http://schemas.openxmlformats.org/officeDocument/2006/relationships/hyperlink" Target="mailto:dominikanischerepublik@noblek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6421</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noblekom - Sabrina Lütcke</cp:lastModifiedBy>
  <cp:revision>2</cp:revision>
  <cp:lastPrinted>2020-05-22T12:50:00Z</cp:lastPrinted>
  <dcterms:created xsi:type="dcterms:W3CDTF">2020-08-27T11:31:00Z</dcterms:created>
  <dcterms:modified xsi:type="dcterms:W3CDTF">2020-08-27T11:31:00Z</dcterms:modified>
</cp:coreProperties>
</file>