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4" w:type="dxa"/>
        <w:tblCellMar>
          <w:left w:w="0" w:type="dxa"/>
          <w:right w:w="0" w:type="dxa"/>
        </w:tblCellMar>
        <w:tblLook w:val="0000" w:firstRow="0" w:lastRow="0" w:firstColumn="0" w:lastColumn="0" w:noHBand="0" w:noVBand="0"/>
      </w:tblPr>
      <w:tblGrid>
        <w:gridCol w:w="6828"/>
        <w:gridCol w:w="2566"/>
      </w:tblGrid>
      <w:tr w:rsidR="00B4650A" w:rsidRPr="0005043D" w14:paraId="7CE7B02D" w14:textId="77777777" w:rsidTr="00C538D3">
        <w:trPr>
          <w:trHeight w:val="293"/>
        </w:trPr>
        <w:tc>
          <w:tcPr>
            <w:tcW w:w="6828"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177568DD" w14:textId="2AC5D08A" w:rsidR="00B4650A" w:rsidRPr="0005043D" w:rsidRDefault="009F53CE" w:rsidP="00C538D3">
            <w:pPr>
              <w:autoSpaceDE w:val="0"/>
              <w:autoSpaceDN w:val="0"/>
              <w:adjustRightInd w:val="0"/>
              <w:spacing w:before="120" w:after="120" w:line="240" w:lineRule="auto"/>
              <w:rPr>
                <w:rFonts w:ascii="Arial" w:eastAsia="Times New Roman" w:hAnsi="Arial" w:cs="Arial"/>
                <w:b/>
                <w:bCs/>
                <w:color w:val="0E253A"/>
                <w:sz w:val="28"/>
                <w:szCs w:val="28"/>
                <w:lang w:eastAsia="de-DE"/>
              </w:rPr>
            </w:pPr>
            <w:r>
              <w:rPr>
                <w:rFonts w:ascii="Arial" w:eastAsia="Times New Roman" w:hAnsi="Arial" w:cs="Arial"/>
                <w:b/>
                <w:bCs/>
                <w:noProof/>
                <w:color w:val="0E253A"/>
                <w:sz w:val="28"/>
                <w:szCs w:val="28"/>
                <w:lang w:eastAsia="de-DE"/>
              </w:rPr>
              <w:drawing>
                <wp:inline distT="0" distB="0" distL="0" distR="0" wp14:anchorId="01DE132E" wp14:editId="168C31BD">
                  <wp:extent cx="2445419" cy="942975"/>
                  <wp:effectExtent l="0" t="0" r="0" b="0"/>
                  <wp:docPr id="293642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42759" name="Grafik 293642759"/>
                          <pic:cNvPicPr/>
                        </pic:nvPicPr>
                        <pic:blipFill>
                          <a:blip r:embed="rId7">
                            <a:extLst>
                              <a:ext uri="{28A0092B-C50C-407E-A947-70E740481C1C}">
                                <a14:useLocalDpi xmlns:a14="http://schemas.microsoft.com/office/drawing/2010/main" val="0"/>
                              </a:ext>
                            </a:extLst>
                          </a:blip>
                          <a:stretch>
                            <a:fillRect/>
                          </a:stretch>
                        </pic:blipFill>
                        <pic:spPr>
                          <a:xfrm>
                            <a:off x="0" y="0"/>
                            <a:ext cx="2451714" cy="945402"/>
                          </a:xfrm>
                          <a:prstGeom prst="rect">
                            <a:avLst/>
                          </a:prstGeom>
                        </pic:spPr>
                      </pic:pic>
                    </a:graphicData>
                  </a:graphic>
                </wp:inline>
              </w:drawing>
            </w:r>
          </w:p>
        </w:tc>
        <w:tc>
          <w:tcPr>
            <w:tcW w:w="2566"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0E44B530" w14:textId="77777777" w:rsidR="00B4650A" w:rsidRDefault="00B4650A" w:rsidP="00C538D3">
            <w:pPr>
              <w:autoSpaceDE w:val="0"/>
              <w:autoSpaceDN w:val="0"/>
              <w:adjustRightInd w:val="0"/>
              <w:spacing w:before="120" w:after="120" w:line="240" w:lineRule="auto"/>
              <w:jc w:val="right"/>
              <w:rPr>
                <w:rFonts w:ascii="Arial" w:eastAsia="Times New Roman" w:hAnsi="Arial" w:cs="Arial"/>
                <w:b/>
                <w:bCs/>
                <w:color w:val="0E253A"/>
                <w:sz w:val="28"/>
                <w:szCs w:val="28"/>
                <w:lang w:eastAsia="de-DE"/>
              </w:rPr>
            </w:pPr>
          </w:p>
        </w:tc>
      </w:tr>
      <w:tr w:rsidR="00B4650A" w:rsidRPr="0005043D" w14:paraId="3C0A14D2" w14:textId="77777777" w:rsidTr="00C538D3">
        <w:trPr>
          <w:trHeight w:val="293"/>
        </w:trPr>
        <w:tc>
          <w:tcPr>
            <w:tcW w:w="6828"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5F5EA1F6" w14:textId="77777777" w:rsidR="00B4650A" w:rsidRPr="0005043D" w:rsidRDefault="00B4650A" w:rsidP="00C538D3">
            <w:pPr>
              <w:autoSpaceDE w:val="0"/>
              <w:autoSpaceDN w:val="0"/>
              <w:adjustRightInd w:val="0"/>
              <w:spacing w:before="120" w:after="120" w:line="240" w:lineRule="auto"/>
              <w:rPr>
                <w:rFonts w:ascii="Arial" w:eastAsia="Times New Roman" w:hAnsi="Arial" w:cs="Arial"/>
                <w:color w:val="0E253A"/>
                <w:sz w:val="24"/>
                <w:szCs w:val="24"/>
                <w:lang w:eastAsia="de-DE"/>
              </w:rPr>
            </w:pPr>
            <w:bookmarkStart w:id="0" w:name="_Hlk15480921"/>
            <w:r w:rsidRPr="0005043D">
              <w:rPr>
                <w:rFonts w:ascii="Arial" w:eastAsia="Times New Roman" w:hAnsi="Arial" w:cs="Arial"/>
                <w:b/>
                <w:bCs/>
                <w:color w:val="0E253A"/>
                <w:sz w:val="28"/>
                <w:szCs w:val="28"/>
                <w:lang w:eastAsia="de-DE"/>
              </w:rPr>
              <w:t>MEDIENINFO</w:t>
            </w:r>
          </w:p>
        </w:tc>
        <w:tc>
          <w:tcPr>
            <w:tcW w:w="2566"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4C783EB2" w14:textId="1C37A16A" w:rsidR="00B4650A" w:rsidRPr="0005043D" w:rsidRDefault="00247897" w:rsidP="00C538D3">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Ju</w:t>
            </w:r>
            <w:r w:rsidR="005A0F89">
              <w:rPr>
                <w:rFonts w:ascii="Arial" w:eastAsia="Times New Roman" w:hAnsi="Arial" w:cs="Arial"/>
                <w:b/>
                <w:bCs/>
                <w:color w:val="0E253A"/>
                <w:sz w:val="28"/>
                <w:szCs w:val="28"/>
                <w:lang w:eastAsia="de-DE"/>
              </w:rPr>
              <w:t>l</w:t>
            </w:r>
            <w:r>
              <w:rPr>
                <w:rFonts w:ascii="Arial" w:eastAsia="Times New Roman" w:hAnsi="Arial" w:cs="Arial"/>
                <w:b/>
                <w:bCs/>
                <w:color w:val="0E253A"/>
                <w:sz w:val="28"/>
                <w:szCs w:val="28"/>
                <w:lang w:eastAsia="de-DE"/>
              </w:rPr>
              <w:t xml:space="preserve">i </w:t>
            </w:r>
            <w:r w:rsidR="00B4650A">
              <w:rPr>
                <w:rFonts w:ascii="Arial" w:eastAsia="Times New Roman" w:hAnsi="Arial" w:cs="Arial"/>
                <w:b/>
                <w:bCs/>
                <w:color w:val="0E253A"/>
                <w:sz w:val="28"/>
                <w:szCs w:val="28"/>
                <w:lang w:eastAsia="de-DE"/>
              </w:rPr>
              <w:t>202</w:t>
            </w:r>
            <w:r>
              <w:rPr>
                <w:rFonts w:ascii="Arial" w:eastAsia="Times New Roman" w:hAnsi="Arial" w:cs="Arial"/>
                <w:b/>
                <w:bCs/>
                <w:color w:val="0E253A"/>
                <w:sz w:val="28"/>
                <w:szCs w:val="28"/>
                <w:lang w:eastAsia="de-DE"/>
              </w:rPr>
              <w:t>4</w:t>
            </w:r>
          </w:p>
        </w:tc>
      </w:tr>
      <w:tr w:rsidR="00B4650A" w:rsidRPr="00A96441" w14:paraId="1C2EC1C9" w14:textId="77777777" w:rsidTr="00C538D3">
        <w:tc>
          <w:tcPr>
            <w:tcW w:w="9394" w:type="dxa"/>
            <w:gridSpan w:val="2"/>
            <w:tcBorders>
              <w:top w:val="single" w:sz="8" w:space="0" w:color="0E253A"/>
            </w:tcBorders>
            <w:shd w:val="clear" w:color="auto" w:fill="FFFFFF"/>
            <w:tcMar>
              <w:top w:w="0" w:type="dxa"/>
              <w:left w:w="0" w:type="dxa"/>
              <w:bottom w:w="0" w:type="dxa"/>
              <w:right w:w="0" w:type="dxa"/>
            </w:tcMar>
          </w:tcPr>
          <w:p w14:paraId="69CD942D" w14:textId="77777777" w:rsidR="00B4650A" w:rsidRPr="0005611B" w:rsidRDefault="00B4650A" w:rsidP="00C538D3">
            <w:pPr>
              <w:autoSpaceDE w:val="0"/>
              <w:autoSpaceDN w:val="0"/>
              <w:adjustRightInd w:val="0"/>
              <w:spacing w:after="0" w:line="312" w:lineRule="auto"/>
              <w:rPr>
                <w:rFonts w:ascii="Arial" w:eastAsia="Times New Roman" w:hAnsi="Arial" w:cs="Arial"/>
                <w:b/>
                <w:bCs/>
                <w:sz w:val="24"/>
                <w:szCs w:val="24"/>
                <w:lang w:eastAsia="de-DE"/>
              </w:rPr>
            </w:pPr>
          </w:p>
          <w:p w14:paraId="0EBA8507" w14:textId="0EA6522C" w:rsidR="00B4650A" w:rsidRPr="00A81E55" w:rsidRDefault="005A0F89" w:rsidP="00C538D3">
            <w:pPr>
              <w:autoSpaceDE w:val="0"/>
              <w:autoSpaceDN w:val="0"/>
              <w:adjustRightInd w:val="0"/>
              <w:spacing w:after="0" w:line="336" w:lineRule="auto"/>
              <w:rPr>
                <w:rFonts w:ascii="Arial" w:eastAsia="Times New Roman" w:hAnsi="Arial" w:cs="Arial"/>
                <w:b/>
                <w:bCs/>
                <w:sz w:val="24"/>
                <w:szCs w:val="24"/>
                <w:lang w:eastAsia="de-DE"/>
              </w:rPr>
            </w:pPr>
            <w:r>
              <w:rPr>
                <w:rFonts w:ascii="Arial" w:eastAsia="Times New Roman" w:hAnsi="Arial" w:cs="Arial"/>
                <w:b/>
                <w:bCs/>
                <w:sz w:val="24"/>
                <w:szCs w:val="24"/>
                <w:lang w:eastAsia="de-DE"/>
              </w:rPr>
              <w:t xml:space="preserve">Tierischer Nachwuchs </w:t>
            </w:r>
            <w:r w:rsidR="004164FF">
              <w:rPr>
                <w:rFonts w:ascii="Arial" w:eastAsia="Times New Roman" w:hAnsi="Arial" w:cs="Arial"/>
                <w:b/>
                <w:bCs/>
                <w:sz w:val="24"/>
                <w:szCs w:val="24"/>
                <w:lang w:eastAsia="de-DE"/>
              </w:rPr>
              <w:t xml:space="preserve">und eine erfolgreiche Auswilderung in </w:t>
            </w:r>
            <w:proofErr w:type="spellStart"/>
            <w:r w:rsidR="004164FF">
              <w:rPr>
                <w:rFonts w:ascii="Arial" w:eastAsia="Times New Roman" w:hAnsi="Arial" w:cs="Arial"/>
                <w:b/>
                <w:bCs/>
                <w:sz w:val="24"/>
                <w:szCs w:val="24"/>
                <w:lang w:eastAsia="de-DE"/>
              </w:rPr>
              <w:t>SeaWorld</w:t>
            </w:r>
            <w:proofErr w:type="spellEnd"/>
            <w:r w:rsidR="004164FF">
              <w:rPr>
                <w:rFonts w:ascii="Arial" w:eastAsia="Times New Roman" w:hAnsi="Arial" w:cs="Arial"/>
                <w:b/>
                <w:bCs/>
                <w:sz w:val="24"/>
                <w:szCs w:val="24"/>
                <w:lang w:eastAsia="de-DE"/>
              </w:rPr>
              <w:t xml:space="preserve"> San Diego und Busch Gardens </w:t>
            </w:r>
            <w:proofErr w:type="spellStart"/>
            <w:r w:rsidR="004164FF">
              <w:rPr>
                <w:rFonts w:ascii="Arial" w:eastAsia="Times New Roman" w:hAnsi="Arial" w:cs="Arial"/>
                <w:b/>
                <w:bCs/>
                <w:sz w:val="24"/>
                <w:szCs w:val="24"/>
                <w:lang w:eastAsia="de-DE"/>
              </w:rPr>
              <w:t>Tamba</w:t>
            </w:r>
            <w:proofErr w:type="spellEnd"/>
            <w:r w:rsidR="004164FF">
              <w:rPr>
                <w:rFonts w:ascii="Arial" w:eastAsia="Times New Roman" w:hAnsi="Arial" w:cs="Arial"/>
                <w:b/>
                <w:bCs/>
                <w:sz w:val="24"/>
                <w:szCs w:val="24"/>
                <w:lang w:eastAsia="de-DE"/>
              </w:rPr>
              <w:t xml:space="preserve"> Bay</w:t>
            </w:r>
          </w:p>
          <w:p w14:paraId="248E08A1" w14:textId="44E07755" w:rsidR="00B4650A" w:rsidRPr="004E3F90" w:rsidRDefault="004164FF" w:rsidP="00C538D3">
            <w:pPr>
              <w:autoSpaceDE w:val="0"/>
              <w:autoSpaceDN w:val="0"/>
              <w:adjustRightInd w:val="0"/>
              <w:spacing w:after="0" w:line="336" w:lineRule="auto"/>
              <w:rPr>
                <w:rFonts w:ascii="Arial" w:eastAsia="Times New Roman" w:hAnsi="Arial" w:cs="Arial"/>
                <w:lang w:eastAsia="de-DE"/>
              </w:rPr>
            </w:pPr>
            <w:r>
              <w:rPr>
                <w:rFonts w:ascii="Arial" w:eastAsia="Times New Roman" w:hAnsi="Arial" w:cs="Arial"/>
                <w:lang w:eastAsia="de-DE"/>
              </w:rPr>
              <w:t>Acht Flamingo-Babys, eine Baby-Giraffe und eine Grüne Meeresschildkröte sorgen für lächelnde Gesichter bei Jung und Alt</w:t>
            </w:r>
          </w:p>
          <w:p w14:paraId="77EDCCF8" w14:textId="77777777" w:rsidR="00B4650A" w:rsidRDefault="00B4650A" w:rsidP="00C538D3">
            <w:pPr>
              <w:autoSpaceDE w:val="0"/>
              <w:autoSpaceDN w:val="0"/>
              <w:adjustRightInd w:val="0"/>
              <w:spacing w:after="0" w:line="336" w:lineRule="auto"/>
              <w:rPr>
                <w:rFonts w:ascii="Arial" w:eastAsia="Times New Roman" w:hAnsi="Arial" w:cs="Arial"/>
                <w:color w:val="FF0000"/>
                <w:lang w:eastAsia="de-DE"/>
              </w:rPr>
            </w:pPr>
          </w:p>
          <w:p w14:paraId="7142F116" w14:textId="0C10E35E" w:rsidR="00247897" w:rsidRPr="00247897" w:rsidRDefault="00B4650A" w:rsidP="00247897">
            <w:pPr>
              <w:autoSpaceDE w:val="0"/>
              <w:autoSpaceDN w:val="0"/>
              <w:adjustRightInd w:val="0"/>
              <w:spacing w:after="0" w:line="336" w:lineRule="auto"/>
              <w:jc w:val="both"/>
              <w:rPr>
                <w:rFonts w:ascii="Arial" w:eastAsia="Times New Roman" w:hAnsi="Arial" w:cs="Arial"/>
                <w:sz w:val="20"/>
                <w:szCs w:val="20"/>
                <w:lang w:eastAsia="de-DE"/>
              </w:rPr>
            </w:pPr>
            <w:r w:rsidRPr="00501D17">
              <w:rPr>
                <w:rFonts w:ascii="Arial" w:eastAsia="Times New Roman" w:hAnsi="Arial" w:cs="Arial"/>
                <w:b/>
                <w:bCs/>
                <w:sz w:val="20"/>
                <w:szCs w:val="20"/>
                <w:lang w:eastAsia="de-DE"/>
              </w:rPr>
              <w:t>Orlando (FL)</w:t>
            </w:r>
            <w:r w:rsidR="00247897">
              <w:rPr>
                <w:rFonts w:ascii="Arial" w:eastAsia="Times New Roman" w:hAnsi="Arial" w:cs="Arial"/>
                <w:b/>
                <w:bCs/>
                <w:sz w:val="20"/>
                <w:szCs w:val="20"/>
                <w:lang w:eastAsia="de-DE"/>
              </w:rPr>
              <w:t xml:space="preserve"> / Neu-Isenburg</w:t>
            </w:r>
            <w:r w:rsidRPr="00501D17">
              <w:rPr>
                <w:rFonts w:ascii="Arial" w:eastAsia="Times New Roman" w:hAnsi="Arial" w:cs="Arial"/>
                <w:b/>
                <w:bCs/>
                <w:sz w:val="20"/>
                <w:szCs w:val="20"/>
                <w:lang w:eastAsia="de-DE"/>
              </w:rPr>
              <w:t xml:space="preserve">, </w:t>
            </w:r>
            <w:r w:rsidR="00B07B09">
              <w:rPr>
                <w:rFonts w:ascii="Arial" w:eastAsia="Times New Roman" w:hAnsi="Arial" w:cs="Arial"/>
                <w:b/>
                <w:bCs/>
                <w:sz w:val="20"/>
                <w:szCs w:val="20"/>
                <w:lang w:eastAsia="de-DE"/>
              </w:rPr>
              <w:t>2</w:t>
            </w:r>
            <w:r w:rsidRPr="00501D17">
              <w:rPr>
                <w:rFonts w:ascii="Arial" w:eastAsia="Times New Roman" w:hAnsi="Arial" w:cs="Arial"/>
                <w:b/>
                <w:bCs/>
                <w:sz w:val="20"/>
                <w:szCs w:val="20"/>
                <w:lang w:eastAsia="de-DE"/>
              </w:rPr>
              <w:t xml:space="preserve">. </w:t>
            </w:r>
            <w:r w:rsidR="00247897">
              <w:rPr>
                <w:rFonts w:ascii="Arial" w:eastAsia="Times New Roman" w:hAnsi="Arial" w:cs="Arial"/>
                <w:b/>
                <w:bCs/>
                <w:sz w:val="20"/>
                <w:szCs w:val="20"/>
                <w:lang w:eastAsia="de-DE"/>
              </w:rPr>
              <w:t>Ju</w:t>
            </w:r>
            <w:r w:rsidR="005A0F89">
              <w:rPr>
                <w:rFonts w:ascii="Arial" w:eastAsia="Times New Roman" w:hAnsi="Arial" w:cs="Arial"/>
                <w:b/>
                <w:bCs/>
                <w:sz w:val="20"/>
                <w:szCs w:val="20"/>
                <w:lang w:eastAsia="de-DE"/>
              </w:rPr>
              <w:t>l</w:t>
            </w:r>
            <w:r w:rsidR="00247897">
              <w:rPr>
                <w:rFonts w:ascii="Arial" w:eastAsia="Times New Roman" w:hAnsi="Arial" w:cs="Arial"/>
                <w:b/>
                <w:bCs/>
                <w:sz w:val="20"/>
                <w:szCs w:val="20"/>
                <w:lang w:eastAsia="de-DE"/>
              </w:rPr>
              <w:t>i</w:t>
            </w:r>
            <w:r w:rsidRPr="00501D17">
              <w:rPr>
                <w:rFonts w:ascii="Arial" w:eastAsia="Times New Roman" w:hAnsi="Arial" w:cs="Arial"/>
                <w:b/>
                <w:bCs/>
                <w:sz w:val="20"/>
                <w:szCs w:val="20"/>
                <w:lang w:eastAsia="de-DE"/>
              </w:rPr>
              <w:t xml:space="preserve"> 202</w:t>
            </w:r>
            <w:r w:rsidR="00247897">
              <w:rPr>
                <w:rFonts w:ascii="Arial" w:eastAsia="Times New Roman" w:hAnsi="Arial" w:cs="Arial"/>
                <w:b/>
                <w:bCs/>
                <w:sz w:val="20"/>
                <w:szCs w:val="20"/>
                <w:lang w:eastAsia="de-DE"/>
              </w:rPr>
              <w:t>4</w:t>
            </w:r>
            <w:r w:rsidRPr="006909D0">
              <w:rPr>
                <w:rFonts w:ascii="Arial" w:eastAsia="Times New Roman" w:hAnsi="Arial" w:cs="Arial"/>
                <w:sz w:val="20"/>
                <w:szCs w:val="20"/>
                <w:lang w:eastAsia="de-DE"/>
              </w:rPr>
              <w:t>.</w:t>
            </w:r>
            <w:r>
              <w:rPr>
                <w:rFonts w:ascii="Arial" w:eastAsia="Times New Roman" w:hAnsi="Arial" w:cs="Arial"/>
                <w:sz w:val="20"/>
                <w:szCs w:val="20"/>
                <w:lang w:eastAsia="de-DE"/>
              </w:rPr>
              <w:t xml:space="preserve"> </w:t>
            </w:r>
            <w:r w:rsidR="00051BC1">
              <w:rPr>
                <w:rFonts w:ascii="Arial" w:eastAsia="Times New Roman" w:hAnsi="Arial" w:cs="Arial"/>
                <w:sz w:val="20"/>
                <w:szCs w:val="20"/>
                <w:lang w:eastAsia="de-DE"/>
              </w:rPr>
              <w:t xml:space="preserve">Die United Parks &amp; Resorts freuen sich über Nachwuchs! Sowohl acht kleine Flamingo-Küken als auch ein </w:t>
            </w:r>
            <w:r w:rsidR="00742181">
              <w:rPr>
                <w:rFonts w:ascii="Arial" w:eastAsia="Times New Roman" w:hAnsi="Arial" w:cs="Arial"/>
                <w:sz w:val="20"/>
                <w:szCs w:val="20"/>
                <w:lang w:eastAsia="de-DE"/>
              </w:rPr>
              <w:t xml:space="preserve">– bereits jetzt schon beachtlich großes – </w:t>
            </w:r>
            <w:r w:rsidR="00051BC1">
              <w:rPr>
                <w:rFonts w:ascii="Arial" w:eastAsia="Times New Roman" w:hAnsi="Arial" w:cs="Arial"/>
                <w:sz w:val="20"/>
                <w:szCs w:val="20"/>
                <w:lang w:eastAsia="de-DE"/>
              </w:rPr>
              <w:t>Giraffen-Kalb bereichern neuerdings die Tierlandschaft</w:t>
            </w:r>
            <w:r w:rsidR="00742181">
              <w:rPr>
                <w:rFonts w:ascii="Arial" w:eastAsia="Times New Roman" w:hAnsi="Arial" w:cs="Arial"/>
                <w:sz w:val="20"/>
                <w:szCs w:val="20"/>
                <w:lang w:eastAsia="de-DE"/>
              </w:rPr>
              <w:t>en</w:t>
            </w:r>
            <w:r w:rsidR="00051BC1">
              <w:rPr>
                <w:rFonts w:ascii="Arial" w:eastAsia="Times New Roman" w:hAnsi="Arial" w:cs="Arial"/>
                <w:sz w:val="20"/>
                <w:szCs w:val="20"/>
                <w:lang w:eastAsia="de-DE"/>
              </w:rPr>
              <w:t xml:space="preserve"> der Themenparks </w:t>
            </w:r>
            <w:proofErr w:type="spellStart"/>
            <w:r w:rsidR="00051BC1">
              <w:rPr>
                <w:rFonts w:ascii="Arial" w:eastAsia="Times New Roman" w:hAnsi="Arial" w:cs="Arial"/>
                <w:sz w:val="20"/>
                <w:szCs w:val="20"/>
                <w:lang w:eastAsia="de-DE"/>
              </w:rPr>
              <w:t>SeaWorld</w:t>
            </w:r>
            <w:proofErr w:type="spellEnd"/>
            <w:r w:rsidR="00051BC1">
              <w:rPr>
                <w:rFonts w:ascii="Arial" w:eastAsia="Times New Roman" w:hAnsi="Arial" w:cs="Arial"/>
                <w:sz w:val="20"/>
                <w:szCs w:val="20"/>
                <w:lang w:eastAsia="de-DE"/>
              </w:rPr>
              <w:t xml:space="preserve"> San Diego sowie Busch Gardens Tampa Bay. Außerdem konnte eine Grüne Meeresschildkröte, deren Art vom Aussterben bedroht ist, erfolgreich in ihr natürliches Habitat ausgewildert werden, nachdem sie ein Jahr lang vom </w:t>
            </w:r>
            <w:proofErr w:type="spellStart"/>
            <w:r w:rsidR="00051BC1">
              <w:rPr>
                <w:rFonts w:ascii="Arial" w:eastAsia="Times New Roman" w:hAnsi="Arial" w:cs="Arial"/>
                <w:sz w:val="20"/>
                <w:szCs w:val="20"/>
                <w:lang w:eastAsia="de-DE"/>
              </w:rPr>
              <w:t>SeaWorld</w:t>
            </w:r>
            <w:proofErr w:type="spellEnd"/>
            <w:r w:rsidR="00051BC1">
              <w:rPr>
                <w:rFonts w:ascii="Arial" w:eastAsia="Times New Roman" w:hAnsi="Arial" w:cs="Arial"/>
                <w:sz w:val="20"/>
                <w:szCs w:val="20"/>
                <w:lang w:eastAsia="de-DE"/>
              </w:rPr>
              <w:t xml:space="preserve"> San Diego Rescue Team rehabilitiert wurde.</w:t>
            </w:r>
          </w:p>
          <w:p w14:paraId="5BFB6210" w14:textId="77777777" w:rsidR="00B4650A" w:rsidRDefault="00B4650A" w:rsidP="00C538D3">
            <w:pPr>
              <w:autoSpaceDE w:val="0"/>
              <w:autoSpaceDN w:val="0"/>
              <w:adjustRightInd w:val="0"/>
              <w:spacing w:after="0" w:line="336" w:lineRule="auto"/>
              <w:jc w:val="both"/>
              <w:rPr>
                <w:rFonts w:ascii="Arial" w:eastAsia="Times New Roman" w:hAnsi="Arial" w:cs="Arial"/>
                <w:sz w:val="20"/>
                <w:szCs w:val="20"/>
                <w:lang w:eastAsia="de-DE"/>
              </w:rPr>
            </w:pPr>
          </w:p>
          <w:p w14:paraId="10E029EF" w14:textId="25805B8F" w:rsidR="00B4650A" w:rsidRPr="004972E3" w:rsidRDefault="00051BC1" w:rsidP="00C538D3">
            <w:pPr>
              <w:autoSpaceDE w:val="0"/>
              <w:autoSpaceDN w:val="0"/>
              <w:adjustRightInd w:val="0"/>
              <w:spacing w:after="0" w:line="336" w:lineRule="auto"/>
              <w:jc w:val="both"/>
              <w:rPr>
                <w:rFonts w:ascii="Arial" w:eastAsia="Times New Roman" w:hAnsi="Arial" w:cs="Arial"/>
                <w:sz w:val="24"/>
                <w:szCs w:val="24"/>
                <w:lang w:eastAsia="de-DE"/>
              </w:rPr>
            </w:pPr>
            <w:r>
              <w:rPr>
                <w:noProof/>
              </w:rPr>
              <w:drawing>
                <wp:inline distT="0" distB="0" distL="0" distR="0" wp14:anchorId="4845487A" wp14:editId="24FA4DC2">
                  <wp:extent cx="5760720" cy="2076450"/>
                  <wp:effectExtent l="0" t="0" r="0" b="0"/>
                  <wp:docPr id="15043008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00845" name=""/>
                          <pic:cNvPicPr/>
                        </pic:nvPicPr>
                        <pic:blipFill>
                          <a:blip r:embed="rId8"/>
                          <a:stretch>
                            <a:fillRect/>
                          </a:stretch>
                        </pic:blipFill>
                        <pic:spPr>
                          <a:xfrm>
                            <a:off x="0" y="0"/>
                            <a:ext cx="5760720" cy="2076450"/>
                          </a:xfrm>
                          <a:prstGeom prst="rect">
                            <a:avLst/>
                          </a:prstGeom>
                        </pic:spPr>
                      </pic:pic>
                    </a:graphicData>
                  </a:graphic>
                </wp:inline>
              </w:drawing>
            </w:r>
          </w:p>
          <w:p w14:paraId="02B58148" w14:textId="197D9561" w:rsidR="00B4650A" w:rsidRPr="009F53CE" w:rsidRDefault="00B4650A" w:rsidP="00C538D3">
            <w:pPr>
              <w:autoSpaceDE w:val="0"/>
              <w:autoSpaceDN w:val="0"/>
              <w:adjustRightInd w:val="0"/>
              <w:spacing w:after="0" w:line="336" w:lineRule="auto"/>
              <w:rPr>
                <w:rFonts w:ascii="Arial" w:eastAsia="Times New Roman" w:hAnsi="Arial" w:cs="Arial"/>
                <w:sz w:val="16"/>
                <w:szCs w:val="16"/>
                <w:lang w:eastAsia="de-DE"/>
              </w:rPr>
            </w:pPr>
            <w:r w:rsidRPr="009F53CE">
              <w:rPr>
                <w:rFonts w:ascii="Arial" w:eastAsia="Times New Roman" w:hAnsi="Arial" w:cs="Arial"/>
                <w:sz w:val="16"/>
                <w:szCs w:val="16"/>
                <w:lang w:eastAsia="de-DE"/>
              </w:rPr>
              <w:t xml:space="preserve">© </w:t>
            </w:r>
            <w:r w:rsidR="00AD65F4" w:rsidRPr="009F53CE">
              <w:rPr>
                <w:rFonts w:ascii="Arial" w:eastAsia="Times New Roman" w:hAnsi="Arial" w:cs="Arial"/>
                <w:sz w:val="16"/>
                <w:szCs w:val="16"/>
                <w:lang w:eastAsia="de-DE"/>
              </w:rPr>
              <w:t>United Parks &amp; Resorts</w:t>
            </w:r>
          </w:p>
          <w:p w14:paraId="082D5744" w14:textId="77777777" w:rsidR="00B4650A" w:rsidRPr="009F53CE" w:rsidRDefault="00B4650A" w:rsidP="00C538D3">
            <w:pPr>
              <w:autoSpaceDE w:val="0"/>
              <w:autoSpaceDN w:val="0"/>
              <w:adjustRightInd w:val="0"/>
              <w:spacing w:after="0" w:line="336" w:lineRule="auto"/>
              <w:rPr>
                <w:rFonts w:ascii="Arial" w:eastAsia="Times New Roman" w:hAnsi="Arial" w:cs="Arial"/>
                <w:sz w:val="16"/>
                <w:szCs w:val="16"/>
                <w:lang w:eastAsia="de-DE"/>
              </w:rPr>
            </w:pPr>
          </w:p>
          <w:p w14:paraId="1952017D" w14:textId="15CE0F49" w:rsidR="003B7084" w:rsidRPr="002B3AF8" w:rsidRDefault="003B7084" w:rsidP="003B7084">
            <w:pPr>
              <w:autoSpaceDE w:val="0"/>
              <w:autoSpaceDN w:val="0"/>
              <w:adjustRightInd w:val="0"/>
              <w:spacing w:after="0" w:line="336" w:lineRule="auto"/>
              <w:jc w:val="both"/>
              <w:rPr>
                <w:rFonts w:ascii="Arial" w:eastAsia="Times New Roman" w:hAnsi="Arial" w:cs="Arial"/>
                <w:b/>
                <w:bCs/>
                <w:sz w:val="20"/>
                <w:szCs w:val="20"/>
                <w:lang w:eastAsia="de-DE"/>
              </w:rPr>
            </w:pPr>
            <w:r w:rsidRPr="002B3AF8">
              <w:rPr>
                <w:rFonts w:ascii="Arial" w:eastAsia="Times New Roman" w:hAnsi="Arial" w:cs="Arial"/>
                <w:b/>
                <w:bCs/>
                <w:sz w:val="20"/>
                <w:szCs w:val="20"/>
                <w:lang w:eastAsia="de-DE"/>
              </w:rPr>
              <w:t xml:space="preserve">Acht </w:t>
            </w:r>
            <w:r w:rsidR="00190B41">
              <w:rPr>
                <w:rFonts w:ascii="Arial" w:eastAsia="Times New Roman" w:hAnsi="Arial" w:cs="Arial"/>
                <w:b/>
                <w:bCs/>
                <w:sz w:val="20"/>
                <w:szCs w:val="20"/>
                <w:lang w:eastAsia="de-DE"/>
              </w:rPr>
              <w:t xml:space="preserve">neue Mitglieder </w:t>
            </w:r>
            <w:r w:rsidR="00006D6C">
              <w:rPr>
                <w:rFonts w:ascii="Arial" w:eastAsia="Times New Roman" w:hAnsi="Arial" w:cs="Arial"/>
                <w:b/>
                <w:bCs/>
                <w:sz w:val="20"/>
                <w:szCs w:val="20"/>
                <w:lang w:eastAsia="de-DE"/>
              </w:rPr>
              <w:t>in der großen</w:t>
            </w:r>
            <w:r w:rsidR="00190B41">
              <w:rPr>
                <w:rFonts w:ascii="Arial" w:eastAsia="Times New Roman" w:hAnsi="Arial" w:cs="Arial"/>
                <w:b/>
                <w:bCs/>
                <w:sz w:val="20"/>
                <w:szCs w:val="20"/>
                <w:lang w:eastAsia="de-DE"/>
              </w:rPr>
              <w:t xml:space="preserve"> </w:t>
            </w:r>
            <w:r w:rsidRPr="002B3AF8">
              <w:rPr>
                <w:rFonts w:ascii="Arial" w:eastAsia="Times New Roman" w:hAnsi="Arial" w:cs="Arial"/>
                <w:b/>
                <w:bCs/>
                <w:sz w:val="20"/>
                <w:szCs w:val="20"/>
                <w:lang w:eastAsia="de-DE"/>
              </w:rPr>
              <w:t>Flamingo</w:t>
            </w:r>
            <w:r w:rsidR="00190B41">
              <w:rPr>
                <w:rFonts w:ascii="Arial" w:eastAsia="Times New Roman" w:hAnsi="Arial" w:cs="Arial"/>
                <w:b/>
                <w:bCs/>
                <w:sz w:val="20"/>
                <w:szCs w:val="20"/>
                <w:lang w:eastAsia="de-DE"/>
              </w:rPr>
              <w:t xml:space="preserve">-Familie </w:t>
            </w:r>
            <w:r w:rsidR="00006D6C">
              <w:rPr>
                <w:rFonts w:ascii="Arial" w:eastAsia="Times New Roman" w:hAnsi="Arial" w:cs="Arial"/>
                <w:b/>
                <w:bCs/>
                <w:sz w:val="20"/>
                <w:szCs w:val="20"/>
                <w:lang w:eastAsia="de-DE"/>
              </w:rPr>
              <w:t>von</w:t>
            </w:r>
            <w:r w:rsidRPr="002B3AF8">
              <w:rPr>
                <w:rFonts w:ascii="Arial" w:eastAsia="Times New Roman" w:hAnsi="Arial" w:cs="Arial"/>
                <w:b/>
                <w:bCs/>
                <w:sz w:val="20"/>
                <w:szCs w:val="20"/>
                <w:lang w:eastAsia="de-DE"/>
              </w:rPr>
              <w:t xml:space="preserve"> </w:t>
            </w:r>
            <w:proofErr w:type="spellStart"/>
            <w:r w:rsidRPr="002B3AF8">
              <w:rPr>
                <w:rFonts w:ascii="Arial" w:eastAsia="Times New Roman" w:hAnsi="Arial" w:cs="Arial"/>
                <w:b/>
                <w:bCs/>
                <w:sz w:val="20"/>
                <w:szCs w:val="20"/>
                <w:lang w:eastAsia="de-DE"/>
              </w:rPr>
              <w:t>SeaWorld</w:t>
            </w:r>
            <w:proofErr w:type="spellEnd"/>
            <w:r w:rsidRPr="002B3AF8">
              <w:rPr>
                <w:rFonts w:ascii="Arial" w:eastAsia="Times New Roman" w:hAnsi="Arial" w:cs="Arial"/>
                <w:b/>
                <w:bCs/>
                <w:sz w:val="20"/>
                <w:szCs w:val="20"/>
                <w:lang w:eastAsia="de-DE"/>
              </w:rPr>
              <w:t xml:space="preserve"> San Diego</w:t>
            </w:r>
          </w:p>
          <w:p w14:paraId="7D444605" w14:textId="1B8DCEB2" w:rsidR="00742181" w:rsidRPr="003B7084" w:rsidRDefault="003B7084" w:rsidP="003B7084">
            <w:pPr>
              <w:autoSpaceDE w:val="0"/>
              <w:autoSpaceDN w:val="0"/>
              <w:adjustRightInd w:val="0"/>
              <w:spacing w:after="0" w:line="336" w:lineRule="auto"/>
              <w:jc w:val="both"/>
              <w:rPr>
                <w:rFonts w:ascii="Arial" w:eastAsia="Times New Roman" w:hAnsi="Arial" w:cs="Arial"/>
                <w:sz w:val="20"/>
                <w:szCs w:val="20"/>
                <w:lang w:eastAsia="de-DE"/>
              </w:rPr>
            </w:pPr>
            <w:proofErr w:type="spellStart"/>
            <w:r w:rsidRPr="003B7084">
              <w:rPr>
                <w:rFonts w:ascii="Arial" w:eastAsia="Times New Roman" w:hAnsi="Arial" w:cs="Arial"/>
                <w:sz w:val="20"/>
                <w:szCs w:val="20"/>
                <w:lang w:eastAsia="de-DE"/>
              </w:rPr>
              <w:t>SeaWorld</w:t>
            </w:r>
            <w:proofErr w:type="spellEnd"/>
            <w:r w:rsidRPr="003B7084">
              <w:rPr>
                <w:rFonts w:ascii="Arial" w:eastAsia="Times New Roman" w:hAnsi="Arial" w:cs="Arial"/>
                <w:sz w:val="20"/>
                <w:szCs w:val="20"/>
                <w:lang w:eastAsia="de-DE"/>
              </w:rPr>
              <w:t xml:space="preserve"> San Diego hat kürzlich acht Flamingo-Küken im Park willkommen geheißen, die die Gäste nun </w:t>
            </w:r>
            <w:r w:rsidR="002B3AF8">
              <w:rPr>
                <w:rFonts w:ascii="Arial" w:eastAsia="Times New Roman" w:hAnsi="Arial" w:cs="Arial"/>
                <w:sz w:val="20"/>
                <w:szCs w:val="20"/>
                <w:lang w:eastAsia="de-DE"/>
              </w:rPr>
              <w:t>im</w:t>
            </w:r>
            <w:r w:rsidRPr="003B7084">
              <w:rPr>
                <w:rFonts w:ascii="Arial" w:eastAsia="Times New Roman" w:hAnsi="Arial" w:cs="Arial"/>
                <w:sz w:val="20"/>
                <w:szCs w:val="20"/>
                <w:lang w:eastAsia="de-DE"/>
              </w:rPr>
              <w:t xml:space="preserve"> Flamingo-</w:t>
            </w:r>
            <w:r w:rsidR="002B3AF8">
              <w:rPr>
                <w:rFonts w:ascii="Arial" w:eastAsia="Times New Roman" w:hAnsi="Arial" w:cs="Arial"/>
                <w:sz w:val="20"/>
                <w:szCs w:val="20"/>
                <w:lang w:eastAsia="de-DE"/>
              </w:rPr>
              <w:t>Bereich</w:t>
            </w:r>
            <w:r w:rsidRPr="003B7084">
              <w:rPr>
                <w:rFonts w:ascii="Arial" w:eastAsia="Times New Roman" w:hAnsi="Arial" w:cs="Arial"/>
                <w:sz w:val="20"/>
                <w:szCs w:val="20"/>
                <w:lang w:eastAsia="de-DE"/>
              </w:rPr>
              <w:t xml:space="preserve"> </w:t>
            </w:r>
            <w:r w:rsidR="00006D6C">
              <w:rPr>
                <w:rFonts w:ascii="Arial" w:eastAsia="Times New Roman" w:hAnsi="Arial" w:cs="Arial"/>
                <w:sz w:val="20"/>
                <w:szCs w:val="20"/>
                <w:lang w:eastAsia="de-DE"/>
              </w:rPr>
              <w:t xml:space="preserve">zusammen mit ihren Eltern und den Nestern </w:t>
            </w:r>
            <w:r w:rsidRPr="003B7084">
              <w:rPr>
                <w:rFonts w:ascii="Arial" w:eastAsia="Times New Roman" w:hAnsi="Arial" w:cs="Arial"/>
                <w:sz w:val="20"/>
                <w:szCs w:val="20"/>
                <w:lang w:eastAsia="de-DE"/>
              </w:rPr>
              <w:t xml:space="preserve">besichtigen können. Während der Brutsaison legt jedes Flamingo-Paar einen Schlammhügel an und legt ein einziges Ei, das 28 Tage lang sorgfältig bebrütet wird, bevor es schlüpft. </w:t>
            </w:r>
            <w:r w:rsidR="00CE6C06">
              <w:rPr>
                <w:rFonts w:ascii="Arial" w:eastAsia="Times New Roman" w:hAnsi="Arial" w:cs="Arial"/>
                <w:sz w:val="20"/>
                <w:szCs w:val="20"/>
                <w:lang w:eastAsia="de-DE"/>
              </w:rPr>
              <w:t xml:space="preserve">Voraussichtlich schlüpfen dieses Jahr noch viele weitere </w:t>
            </w:r>
            <w:r w:rsidR="00B15843">
              <w:rPr>
                <w:rFonts w:ascii="Arial" w:eastAsia="Times New Roman" w:hAnsi="Arial" w:cs="Arial"/>
                <w:sz w:val="20"/>
                <w:szCs w:val="20"/>
                <w:lang w:eastAsia="de-DE"/>
              </w:rPr>
              <w:t>Exemplare</w:t>
            </w:r>
            <w:r w:rsidRPr="003B7084">
              <w:rPr>
                <w:rFonts w:ascii="Arial" w:eastAsia="Times New Roman" w:hAnsi="Arial" w:cs="Arial"/>
                <w:sz w:val="20"/>
                <w:szCs w:val="20"/>
                <w:lang w:eastAsia="de-DE"/>
              </w:rPr>
              <w:t xml:space="preserve">, </w:t>
            </w:r>
            <w:r w:rsidR="00CE6C06">
              <w:rPr>
                <w:rFonts w:ascii="Arial" w:eastAsia="Times New Roman" w:hAnsi="Arial" w:cs="Arial"/>
                <w:sz w:val="20"/>
                <w:szCs w:val="20"/>
                <w:lang w:eastAsia="de-DE"/>
              </w:rPr>
              <w:t xml:space="preserve">aktuell </w:t>
            </w:r>
            <w:r w:rsidRPr="003B7084">
              <w:rPr>
                <w:rFonts w:ascii="Arial" w:eastAsia="Times New Roman" w:hAnsi="Arial" w:cs="Arial"/>
                <w:sz w:val="20"/>
                <w:szCs w:val="20"/>
                <w:lang w:eastAsia="de-DE"/>
              </w:rPr>
              <w:t>beherbergt der Park insgesamt 190 erwachsene amerikanische Flamingos.</w:t>
            </w:r>
            <w:r w:rsidR="00006D6C">
              <w:rPr>
                <w:rFonts w:ascii="Arial" w:eastAsia="Times New Roman" w:hAnsi="Arial" w:cs="Arial"/>
                <w:sz w:val="20"/>
                <w:szCs w:val="20"/>
                <w:lang w:eastAsia="de-DE"/>
              </w:rPr>
              <w:t xml:space="preserve"> S</w:t>
            </w:r>
            <w:r w:rsidRPr="003B7084">
              <w:rPr>
                <w:rFonts w:ascii="Arial" w:eastAsia="Times New Roman" w:hAnsi="Arial" w:cs="Arial"/>
                <w:sz w:val="20"/>
                <w:szCs w:val="20"/>
                <w:lang w:eastAsia="de-DE"/>
              </w:rPr>
              <w:t>obald die Küken ihre Nester verlassen haben, können die Gäste im Rahmen des Flamingo Up-Close Encounter ab dem 12. Juli näher als je zuvor an die Flamingo-Schar herankommen und sie füttern.</w:t>
            </w:r>
          </w:p>
          <w:p w14:paraId="39A4C372" w14:textId="77777777" w:rsidR="003B7084" w:rsidRDefault="003B7084" w:rsidP="003B7084">
            <w:pPr>
              <w:autoSpaceDE w:val="0"/>
              <w:autoSpaceDN w:val="0"/>
              <w:adjustRightInd w:val="0"/>
              <w:spacing w:after="0" w:line="336" w:lineRule="auto"/>
              <w:jc w:val="both"/>
              <w:rPr>
                <w:rFonts w:ascii="Arial" w:eastAsia="Times New Roman" w:hAnsi="Arial" w:cs="Arial"/>
                <w:sz w:val="20"/>
                <w:szCs w:val="20"/>
                <w:lang w:eastAsia="de-DE"/>
              </w:rPr>
            </w:pPr>
          </w:p>
          <w:p w14:paraId="0EF5ED24" w14:textId="77777777" w:rsidR="00742181" w:rsidRDefault="00742181" w:rsidP="003B7084">
            <w:pPr>
              <w:autoSpaceDE w:val="0"/>
              <w:autoSpaceDN w:val="0"/>
              <w:adjustRightInd w:val="0"/>
              <w:spacing w:after="0" w:line="336" w:lineRule="auto"/>
              <w:jc w:val="both"/>
              <w:rPr>
                <w:rFonts w:ascii="Arial" w:eastAsia="Times New Roman" w:hAnsi="Arial" w:cs="Arial"/>
                <w:sz w:val="20"/>
                <w:szCs w:val="20"/>
                <w:lang w:eastAsia="de-DE"/>
              </w:rPr>
            </w:pPr>
          </w:p>
          <w:p w14:paraId="42D36091" w14:textId="77777777" w:rsidR="00742181" w:rsidRPr="003B7084" w:rsidRDefault="00742181" w:rsidP="003B7084">
            <w:pPr>
              <w:autoSpaceDE w:val="0"/>
              <w:autoSpaceDN w:val="0"/>
              <w:adjustRightInd w:val="0"/>
              <w:spacing w:after="0" w:line="336" w:lineRule="auto"/>
              <w:jc w:val="both"/>
              <w:rPr>
                <w:rFonts w:ascii="Arial" w:eastAsia="Times New Roman" w:hAnsi="Arial" w:cs="Arial"/>
                <w:sz w:val="20"/>
                <w:szCs w:val="20"/>
                <w:lang w:eastAsia="de-DE"/>
              </w:rPr>
            </w:pPr>
          </w:p>
          <w:p w14:paraId="65EE1FA7" w14:textId="77777777" w:rsidR="00742181" w:rsidRDefault="003B7084" w:rsidP="003B7084">
            <w:pPr>
              <w:autoSpaceDE w:val="0"/>
              <w:autoSpaceDN w:val="0"/>
              <w:adjustRightInd w:val="0"/>
              <w:spacing w:after="0" w:line="336" w:lineRule="auto"/>
              <w:jc w:val="both"/>
              <w:rPr>
                <w:rFonts w:ascii="Arial" w:eastAsia="Times New Roman" w:hAnsi="Arial" w:cs="Arial"/>
                <w:b/>
                <w:bCs/>
                <w:sz w:val="20"/>
                <w:szCs w:val="20"/>
                <w:lang w:eastAsia="de-DE"/>
              </w:rPr>
            </w:pPr>
            <w:proofErr w:type="spellStart"/>
            <w:r w:rsidRPr="00CE6C06">
              <w:rPr>
                <w:rFonts w:ascii="Arial" w:eastAsia="Times New Roman" w:hAnsi="Arial" w:cs="Arial"/>
                <w:b/>
                <w:bCs/>
                <w:sz w:val="20"/>
                <w:szCs w:val="20"/>
                <w:lang w:eastAsia="de-DE"/>
              </w:rPr>
              <w:lastRenderedPageBreak/>
              <w:t>SeaWorld</w:t>
            </w:r>
            <w:proofErr w:type="spellEnd"/>
            <w:r w:rsidRPr="00CE6C06">
              <w:rPr>
                <w:rFonts w:ascii="Arial" w:eastAsia="Times New Roman" w:hAnsi="Arial" w:cs="Arial"/>
                <w:b/>
                <w:bCs/>
                <w:sz w:val="20"/>
                <w:szCs w:val="20"/>
                <w:lang w:eastAsia="de-DE"/>
              </w:rPr>
              <w:t xml:space="preserve"> San Diego </w:t>
            </w:r>
            <w:r w:rsidR="00CE6C06" w:rsidRPr="00CE6C06">
              <w:rPr>
                <w:rFonts w:ascii="Arial" w:eastAsia="Times New Roman" w:hAnsi="Arial" w:cs="Arial"/>
                <w:b/>
                <w:bCs/>
                <w:sz w:val="20"/>
                <w:szCs w:val="20"/>
                <w:lang w:eastAsia="de-DE"/>
              </w:rPr>
              <w:t>führt</w:t>
            </w:r>
            <w:r w:rsidRPr="00CE6C06">
              <w:rPr>
                <w:rFonts w:ascii="Arial" w:eastAsia="Times New Roman" w:hAnsi="Arial" w:cs="Arial"/>
                <w:b/>
                <w:bCs/>
                <w:sz w:val="20"/>
                <w:szCs w:val="20"/>
                <w:lang w:eastAsia="de-DE"/>
              </w:rPr>
              <w:t xml:space="preserve"> rehabilitierte</w:t>
            </w:r>
            <w:r w:rsidR="00CE6C06" w:rsidRPr="00CE6C06">
              <w:rPr>
                <w:rFonts w:ascii="Arial" w:eastAsia="Times New Roman" w:hAnsi="Arial" w:cs="Arial"/>
                <w:b/>
                <w:bCs/>
                <w:sz w:val="20"/>
                <w:szCs w:val="20"/>
                <w:lang w:eastAsia="de-DE"/>
              </w:rPr>
              <w:t xml:space="preserve"> </w:t>
            </w:r>
            <w:r w:rsidRPr="00CE6C06">
              <w:rPr>
                <w:rFonts w:ascii="Arial" w:eastAsia="Times New Roman" w:hAnsi="Arial" w:cs="Arial"/>
                <w:b/>
                <w:bCs/>
                <w:sz w:val="20"/>
                <w:szCs w:val="20"/>
                <w:lang w:eastAsia="de-DE"/>
              </w:rPr>
              <w:t>Grüne Meeresschildkröte</w:t>
            </w:r>
            <w:r w:rsidR="00CE6C06" w:rsidRPr="00CE6C06">
              <w:rPr>
                <w:rFonts w:ascii="Arial" w:eastAsia="Times New Roman" w:hAnsi="Arial" w:cs="Arial"/>
                <w:b/>
                <w:bCs/>
                <w:sz w:val="20"/>
                <w:szCs w:val="20"/>
                <w:lang w:eastAsia="de-DE"/>
              </w:rPr>
              <w:t xml:space="preserve"> ins Meer zurück</w:t>
            </w:r>
          </w:p>
          <w:p w14:paraId="53BCE8AF" w14:textId="4C69BEF8" w:rsidR="003B7084" w:rsidRPr="003B7084" w:rsidRDefault="00CE6C06" w:rsidP="003B7084">
            <w:pPr>
              <w:autoSpaceDE w:val="0"/>
              <w:autoSpaceDN w:val="0"/>
              <w:adjustRightInd w:val="0"/>
              <w:spacing w:after="0" w:line="336"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Ebenso in </w:t>
            </w:r>
            <w:proofErr w:type="spellStart"/>
            <w:r>
              <w:rPr>
                <w:rFonts w:ascii="Arial" w:eastAsia="Times New Roman" w:hAnsi="Arial" w:cs="Arial"/>
                <w:sz w:val="20"/>
                <w:szCs w:val="20"/>
                <w:lang w:eastAsia="de-DE"/>
              </w:rPr>
              <w:t>SeaWorld</w:t>
            </w:r>
            <w:proofErr w:type="spellEnd"/>
            <w:r>
              <w:rPr>
                <w:rFonts w:ascii="Arial" w:eastAsia="Times New Roman" w:hAnsi="Arial" w:cs="Arial"/>
                <w:sz w:val="20"/>
                <w:szCs w:val="20"/>
                <w:lang w:eastAsia="de-DE"/>
              </w:rPr>
              <w:t xml:space="preserve"> San Diego wurde vor wenigen Tagen</w:t>
            </w:r>
            <w:r w:rsidR="003B7084" w:rsidRPr="003B7084">
              <w:rPr>
                <w:rFonts w:ascii="Arial" w:eastAsia="Times New Roman" w:hAnsi="Arial" w:cs="Arial"/>
                <w:sz w:val="20"/>
                <w:szCs w:val="20"/>
                <w:lang w:eastAsia="de-DE"/>
              </w:rPr>
              <w:t xml:space="preserve"> </w:t>
            </w:r>
            <w:r w:rsidRPr="003B7084">
              <w:rPr>
                <w:rFonts w:ascii="Arial" w:eastAsia="Times New Roman" w:hAnsi="Arial" w:cs="Arial"/>
                <w:sz w:val="20"/>
                <w:szCs w:val="20"/>
                <w:lang w:eastAsia="de-DE"/>
              </w:rPr>
              <w:t xml:space="preserve">Gigi, eine gerettete Grüne Meeresschildkröte, nach erfolgreicher </w:t>
            </w:r>
            <w:r w:rsidR="00960B14">
              <w:rPr>
                <w:rFonts w:ascii="Arial" w:eastAsia="Times New Roman" w:hAnsi="Arial" w:cs="Arial"/>
                <w:sz w:val="20"/>
                <w:szCs w:val="20"/>
                <w:lang w:eastAsia="de-DE"/>
              </w:rPr>
              <w:t xml:space="preserve">einjähriger </w:t>
            </w:r>
            <w:r w:rsidRPr="003B7084">
              <w:rPr>
                <w:rFonts w:ascii="Arial" w:eastAsia="Times New Roman" w:hAnsi="Arial" w:cs="Arial"/>
                <w:sz w:val="20"/>
                <w:szCs w:val="20"/>
                <w:lang w:eastAsia="de-DE"/>
              </w:rPr>
              <w:t xml:space="preserve">Rehabilitation </w:t>
            </w:r>
            <w:r>
              <w:rPr>
                <w:rFonts w:ascii="Arial" w:eastAsia="Times New Roman" w:hAnsi="Arial" w:cs="Arial"/>
                <w:sz w:val="20"/>
                <w:szCs w:val="20"/>
                <w:lang w:eastAsia="de-DE"/>
              </w:rPr>
              <w:t xml:space="preserve">vom </w:t>
            </w:r>
            <w:proofErr w:type="spellStart"/>
            <w:r>
              <w:rPr>
                <w:rFonts w:ascii="Arial" w:eastAsia="Times New Roman" w:hAnsi="Arial" w:cs="Arial"/>
                <w:sz w:val="20"/>
                <w:szCs w:val="20"/>
                <w:lang w:eastAsia="de-DE"/>
              </w:rPr>
              <w:t>SeaWorld</w:t>
            </w:r>
            <w:proofErr w:type="spellEnd"/>
            <w:r>
              <w:rPr>
                <w:rFonts w:ascii="Arial" w:eastAsia="Times New Roman" w:hAnsi="Arial" w:cs="Arial"/>
                <w:sz w:val="20"/>
                <w:szCs w:val="20"/>
                <w:lang w:eastAsia="de-DE"/>
              </w:rPr>
              <w:t xml:space="preserve">-Rettungsteam </w:t>
            </w:r>
            <w:r w:rsidRPr="003B7084">
              <w:rPr>
                <w:rFonts w:ascii="Arial" w:eastAsia="Times New Roman" w:hAnsi="Arial" w:cs="Arial"/>
                <w:sz w:val="20"/>
                <w:szCs w:val="20"/>
                <w:lang w:eastAsia="de-DE"/>
              </w:rPr>
              <w:t>in den Ozean zurück</w:t>
            </w:r>
            <w:r>
              <w:rPr>
                <w:rFonts w:ascii="Arial" w:eastAsia="Times New Roman" w:hAnsi="Arial" w:cs="Arial"/>
                <w:sz w:val="20"/>
                <w:szCs w:val="20"/>
                <w:lang w:eastAsia="de-DE"/>
              </w:rPr>
              <w:t xml:space="preserve">gebracht. </w:t>
            </w:r>
            <w:r w:rsidR="003B7084" w:rsidRPr="003B7084">
              <w:rPr>
                <w:rFonts w:ascii="Arial" w:eastAsia="Times New Roman" w:hAnsi="Arial" w:cs="Arial"/>
                <w:sz w:val="20"/>
                <w:szCs w:val="20"/>
                <w:lang w:eastAsia="de-DE"/>
              </w:rPr>
              <w:t xml:space="preserve">Im vergangenen Juni wurde Gigi von einem Team des Southwest </w:t>
            </w:r>
            <w:proofErr w:type="spellStart"/>
            <w:r w:rsidR="003B7084" w:rsidRPr="003B7084">
              <w:rPr>
                <w:rFonts w:ascii="Arial" w:eastAsia="Times New Roman" w:hAnsi="Arial" w:cs="Arial"/>
                <w:sz w:val="20"/>
                <w:szCs w:val="20"/>
                <w:lang w:eastAsia="de-DE"/>
              </w:rPr>
              <w:t>Fisheries</w:t>
            </w:r>
            <w:proofErr w:type="spellEnd"/>
            <w:r w:rsidR="003B7084" w:rsidRPr="003B7084">
              <w:rPr>
                <w:rFonts w:ascii="Arial" w:eastAsia="Times New Roman" w:hAnsi="Arial" w:cs="Arial"/>
                <w:sz w:val="20"/>
                <w:szCs w:val="20"/>
                <w:lang w:eastAsia="de-DE"/>
              </w:rPr>
              <w:t xml:space="preserve"> Science Center (SWFSC) </w:t>
            </w:r>
            <w:r w:rsidR="0016213B">
              <w:rPr>
                <w:rFonts w:ascii="Arial" w:eastAsia="Times New Roman" w:hAnsi="Arial" w:cs="Arial"/>
                <w:sz w:val="20"/>
                <w:szCs w:val="20"/>
                <w:lang w:eastAsia="de-DE"/>
              </w:rPr>
              <w:t xml:space="preserve">und der </w:t>
            </w:r>
            <w:r w:rsidR="0016213B" w:rsidRPr="0016213B">
              <w:rPr>
                <w:rFonts w:ascii="Arial" w:eastAsia="Times New Roman" w:hAnsi="Arial" w:cs="Arial"/>
                <w:sz w:val="20"/>
                <w:szCs w:val="20"/>
                <w:lang w:eastAsia="de-DE"/>
              </w:rPr>
              <w:t>Nationale</w:t>
            </w:r>
            <w:r w:rsidR="0016213B">
              <w:rPr>
                <w:rFonts w:ascii="Arial" w:eastAsia="Times New Roman" w:hAnsi="Arial" w:cs="Arial"/>
                <w:sz w:val="20"/>
                <w:szCs w:val="20"/>
                <w:lang w:eastAsia="de-DE"/>
              </w:rPr>
              <w:t>n</w:t>
            </w:r>
            <w:r w:rsidR="0016213B" w:rsidRPr="0016213B">
              <w:rPr>
                <w:rFonts w:ascii="Arial" w:eastAsia="Times New Roman" w:hAnsi="Arial" w:cs="Arial"/>
                <w:sz w:val="20"/>
                <w:szCs w:val="20"/>
                <w:lang w:eastAsia="de-DE"/>
              </w:rPr>
              <w:t xml:space="preserve"> Ozean- und Atmosphärenbehörde</w:t>
            </w:r>
            <w:r w:rsidR="0016213B" w:rsidRPr="003B7084">
              <w:rPr>
                <w:rFonts w:ascii="Arial" w:eastAsia="Times New Roman" w:hAnsi="Arial" w:cs="Arial"/>
                <w:sz w:val="20"/>
                <w:szCs w:val="20"/>
                <w:lang w:eastAsia="de-DE"/>
              </w:rPr>
              <w:t xml:space="preserve"> </w:t>
            </w:r>
            <w:r w:rsidR="0016213B">
              <w:rPr>
                <w:rFonts w:ascii="Arial" w:eastAsia="Times New Roman" w:hAnsi="Arial" w:cs="Arial"/>
                <w:sz w:val="20"/>
                <w:szCs w:val="20"/>
                <w:lang w:eastAsia="de-DE"/>
              </w:rPr>
              <w:t xml:space="preserve">(NOAA) </w:t>
            </w:r>
            <w:r w:rsidR="003B7084" w:rsidRPr="003B7084">
              <w:rPr>
                <w:rFonts w:ascii="Arial" w:eastAsia="Times New Roman" w:hAnsi="Arial" w:cs="Arial"/>
                <w:sz w:val="20"/>
                <w:szCs w:val="20"/>
                <w:lang w:eastAsia="de-DE"/>
              </w:rPr>
              <w:t xml:space="preserve">in der südlichen Bucht während einer Feldstudie über </w:t>
            </w:r>
            <w:r w:rsidR="00B15843">
              <w:rPr>
                <w:rFonts w:ascii="Arial" w:eastAsia="Times New Roman" w:hAnsi="Arial" w:cs="Arial"/>
                <w:sz w:val="20"/>
                <w:szCs w:val="20"/>
                <w:lang w:eastAsia="de-DE"/>
              </w:rPr>
              <w:t>Gr</w:t>
            </w:r>
            <w:r w:rsidR="003B7084" w:rsidRPr="003B7084">
              <w:rPr>
                <w:rFonts w:ascii="Arial" w:eastAsia="Times New Roman" w:hAnsi="Arial" w:cs="Arial"/>
                <w:sz w:val="20"/>
                <w:szCs w:val="20"/>
                <w:lang w:eastAsia="de-DE"/>
              </w:rPr>
              <w:t>üne Meeresschildkröten gefunden</w:t>
            </w:r>
            <w:r w:rsidR="00960B14">
              <w:rPr>
                <w:rFonts w:ascii="Arial" w:eastAsia="Times New Roman" w:hAnsi="Arial" w:cs="Arial"/>
                <w:sz w:val="20"/>
                <w:szCs w:val="20"/>
                <w:lang w:eastAsia="de-DE"/>
              </w:rPr>
              <w:t xml:space="preserve"> und vom </w:t>
            </w:r>
            <w:proofErr w:type="spellStart"/>
            <w:r w:rsidR="00960B14">
              <w:rPr>
                <w:rFonts w:ascii="Arial" w:eastAsia="Times New Roman" w:hAnsi="Arial" w:cs="Arial"/>
                <w:sz w:val="20"/>
                <w:szCs w:val="20"/>
                <w:lang w:eastAsia="de-DE"/>
              </w:rPr>
              <w:t>SeaWorld</w:t>
            </w:r>
            <w:proofErr w:type="spellEnd"/>
            <w:r w:rsidR="00960B14">
              <w:rPr>
                <w:rFonts w:ascii="Arial" w:eastAsia="Times New Roman" w:hAnsi="Arial" w:cs="Arial"/>
                <w:sz w:val="20"/>
                <w:szCs w:val="20"/>
                <w:lang w:eastAsia="de-DE"/>
              </w:rPr>
              <w:t xml:space="preserve"> Rescue Team wieder aufgepäppelt</w:t>
            </w:r>
            <w:r w:rsidR="003B7084" w:rsidRPr="003B7084">
              <w:rPr>
                <w:rFonts w:ascii="Arial" w:eastAsia="Times New Roman" w:hAnsi="Arial" w:cs="Arial"/>
                <w:sz w:val="20"/>
                <w:szCs w:val="20"/>
                <w:lang w:eastAsia="de-DE"/>
              </w:rPr>
              <w:t xml:space="preserve">. </w:t>
            </w:r>
            <w:r w:rsidR="00960B14">
              <w:rPr>
                <w:rFonts w:ascii="Arial" w:eastAsia="Times New Roman" w:hAnsi="Arial" w:cs="Arial"/>
                <w:sz w:val="20"/>
                <w:szCs w:val="20"/>
                <w:lang w:eastAsia="de-DE"/>
              </w:rPr>
              <w:t>Ihr fehlte eine Vorderflosse und hatte</w:t>
            </w:r>
            <w:r w:rsidR="0016213B">
              <w:rPr>
                <w:rFonts w:ascii="Arial" w:eastAsia="Times New Roman" w:hAnsi="Arial" w:cs="Arial"/>
                <w:sz w:val="20"/>
                <w:szCs w:val="20"/>
                <w:lang w:eastAsia="de-DE"/>
              </w:rPr>
              <w:t xml:space="preserve"> zu viel Auftrieb</w:t>
            </w:r>
            <w:r w:rsidR="003B7084" w:rsidRPr="003B7084">
              <w:rPr>
                <w:rFonts w:ascii="Arial" w:eastAsia="Times New Roman" w:hAnsi="Arial" w:cs="Arial"/>
                <w:sz w:val="20"/>
                <w:szCs w:val="20"/>
                <w:lang w:eastAsia="de-DE"/>
              </w:rPr>
              <w:t xml:space="preserve">, </w:t>
            </w:r>
            <w:r w:rsidR="0016213B">
              <w:rPr>
                <w:rFonts w:ascii="Arial" w:eastAsia="Times New Roman" w:hAnsi="Arial" w:cs="Arial"/>
                <w:sz w:val="20"/>
                <w:szCs w:val="20"/>
                <w:lang w:eastAsia="de-DE"/>
              </w:rPr>
              <w:t>was</w:t>
            </w:r>
            <w:r w:rsidR="003B7084" w:rsidRPr="003B7084">
              <w:rPr>
                <w:rFonts w:ascii="Arial" w:eastAsia="Times New Roman" w:hAnsi="Arial" w:cs="Arial"/>
                <w:sz w:val="20"/>
                <w:szCs w:val="20"/>
                <w:lang w:eastAsia="de-DE"/>
              </w:rPr>
              <w:t xml:space="preserve"> ihre Fähigkeit zu tauchen und nach Nahrung zu suchen beeinträchtigt</w:t>
            </w:r>
            <w:r w:rsidR="0016213B">
              <w:rPr>
                <w:rFonts w:ascii="Arial" w:eastAsia="Times New Roman" w:hAnsi="Arial" w:cs="Arial"/>
                <w:sz w:val="20"/>
                <w:szCs w:val="20"/>
                <w:lang w:eastAsia="de-DE"/>
              </w:rPr>
              <w:t xml:space="preserve"> hat</w:t>
            </w:r>
            <w:r w:rsidR="003B7084" w:rsidRPr="003B7084">
              <w:rPr>
                <w:rFonts w:ascii="Arial" w:eastAsia="Times New Roman" w:hAnsi="Arial" w:cs="Arial"/>
                <w:sz w:val="20"/>
                <w:szCs w:val="20"/>
                <w:lang w:eastAsia="de-DE"/>
              </w:rPr>
              <w:t>.</w:t>
            </w:r>
            <w:r w:rsidR="00960B14">
              <w:rPr>
                <w:rFonts w:ascii="Arial" w:eastAsia="Times New Roman" w:hAnsi="Arial" w:cs="Arial"/>
                <w:sz w:val="20"/>
                <w:szCs w:val="20"/>
                <w:lang w:eastAsia="de-DE"/>
              </w:rPr>
              <w:t xml:space="preserve"> </w:t>
            </w:r>
            <w:r w:rsidR="003B7084" w:rsidRPr="003B7084">
              <w:rPr>
                <w:rFonts w:ascii="Arial" w:eastAsia="Times New Roman" w:hAnsi="Arial" w:cs="Arial"/>
                <w:sz w:val="20"/>
                <w:szCs w:val="20"/>
                <w:lang w:eastAsia="de-DE"/>
              </w:rPr>
              <w:t xml:space="preserve">Grüne Meeresschildkröten sind aufgrund verschiedener Bedrohungen wie dem Verlust ihres Lebensraums, Umweltverschmutzung und dem versehentlichen Fang in </w:t>
            </w:r>
            <w:r w:rsidR="0016213B">
              <w:rPr>
                <w:rFonts w:ascii="Arial" w:eastAsia="Times New Roman" w:hAnsi="Arial" w:cs="Arial"/>
                <w:sz w:val="20"/>
                <w:szCs w:val="20"/>
                <w:lang w:eastAsia="de-DE"/>
              </w:rPr>
              <w:t>Fischereinetzen</w:t>
            </w:r>
            <w:r w:rsidR="003B7084" w:rsidRPr="003B7084">
              <w:rPr>
                <w:rFonts w:ascii="Arial" w:eastAsia="Times New Roman" w:hAnsi="Arial" w:cs="Arial"/>
                <w:sz w:val="20"/>
                <w:szCs w:val="20"/>
                <w:lang w:eastAsia="de-DE"/>
              </w:rPr>
              <w:t xml:space="preserve"> als gefährdet eingestuft. Gigi ist</w:t>
            </w:r>
            <w:r w:rsidR="0016213B">
              <w:rPr>
                <w:rFonts w:ascii="Arial" w:eastAsia="Times New Roman" w:hAnsi="Arial" w:cs="Arial"/>
                <w:sz w:val="20"/>
                <w:szCs w:val="20"/>
                <w:lang w:eastAsia="de-DE"/>
              </w:rPr>
              <w:t xml:space="preserve"> beziehungsweise war</w:t>
            </w:r>
            <w:r w:rsidR="003B7084" w:rsidRPr="003B7084">
              <w:rPr>
                <w:rFonts w:ascii="Arial" w:eastAsia="Times New Roman" w:hAnsi="Arial" w:cs="Arial"/>
                <w:sz w:val="20"/>
                <w:szCs w:val="20"/>
                <w:lang w:eastAsia="de-DE"/>
              </w:rPr>
              <w:t xml:space="preserve"> eine von drei Schildkröten, die derzeit im </w:t>
            </w:r>
            <w:proofErr w:type="spellStart"/>
            <w:r w:rsidR="003B7084" w:rsidRPr="003B7084">
              <w:rPr>
                <w:rFonts w:ascii="Arial" w:eastAsia="Times New Roman" w:hAnsi="Arial" w:cs="Arial"/>
                <w:sz w:val="20"/>
                <w:szCs w:val="20"/>
                <w:lang w:eastAsia="de-DE"/>
              </w:rPr>
              <w:t>SeaWorld</w:t>
            </w:r>
            <w:proofErr w:type="spellEnd"/>
            <w:r w:rsidR="003B7084" w:rsidRPr="003B7084">
              <w:rPr>
                <w:rFonts w:ascii="Arial" w:eastAsia="Times New Roman" w:hAnsi="Arial" w:cs="Arial"/>
                <w:sz w:val="20"/>
                <w:szCs w:val="20"/>
                <w:lang w:eastAsia="de-DE"/>
              </w:rPr>
              <w:t xml:space="preserve"> San </w:t>
            </w:r>
            <w:proofErr w:type="gramStart"/>
            <w:r w:rsidR="003B7084" w:rsidRPr="003B7084">
              <w:rPr>
                <w:rFonts w:ascii="Arial" w:eastAsia="Times New Roman" w:hAnsi="Arial" w:cs="Arial"/>
                <w:sz w:val="20"/>
                <w:szCs w:val="20"/>
                <w:lang w:eastAsia="de-DE"/>
              </w:rPr>
              <w:t>Diego Rescue Center</w:t>
            </w:r>
            <w:proofErr w:type="gramEnd"/>
            <w:r w:rsidR="003B7084" w:rsidRPr="003B7084">
              <w:rPr>
                <w:rFonts w:ascii="Arial" w:eastAsia="Times New Roman" w:hAnsi="Arial" w:cs="Arial"/>
                <w:sz w:val="20"/>
                <w:szCs w:val="20"/>
                <w:lang w:eastAsia="de-DE"/>
              </w:rPr>
              <w:t xml:space="preserve"> rehabilitiert werden.</w:t>
            </w:r>
          </w:p>
          <w:p w14:paraId="4199CE17" w14:textId="77777777" w:rsidR="003B7084" w:rsidRPr="003B7084" w:rsidRDefault="003B7084" w:rsidP="003B7084">
            <w:pPr>
              <w:autoSpaceDE w:val="0"/>
              <w:autoSpaceDN w:val="0"/>
              <w:adjustRightInd w:val="0"/>
              <w:spacing w:after="0" w:line="336" w:lineRule="auto"/>
              <w:jc w:val="both"/>
              <w:rPr>
                <w:rFonts w:ascii="Arial" w:eastAsia="Times New Roman" w:hAnsi="Arial" w:cs="Arial"/>
                <w:sz w:val="20"/>
                <w:szCs w:val="20"/>
                <w:lang w:eastAsia="de-DE"/>
              </w:rPr>
            </w:pPr>
          </w:p>
          <w:p w14:paraId="1B51B326" w14:textId="5BB5B79F" w:rsidR="003B7084" w:rsidRPr="00190B41" w:rsidRDefault="00190B41" w:rsidP="003B7084">
            <w:pPr>
              <w:autoSpaceDE w:val="0"/>
              <w:autoSpaceDN w:val="0"/>
              <w:adjustRightInd w:val="0"/>
              <w:spacing w:after="0" w:line="336" w:lineRule="auto"/>
              <w:jc w:val="both"/>
              <w:rPr>
                <w:rFonts w:ascii="Arial" w:eastAsia="Times New Roman" w:hAnsi="Arial" w:cs="Arial"/>
                <w:b/>
                <w:bCs/>
                <w:sz w:val="20"/>
                <w:szCs w:val="20"/>
                <w:lang w:eastAsia="de-DE"/>
              </w:rPr>
            </w:pPr>
            <w:r w:rsidRPr="00190B41">
              <w:rPr>
                <w:rFonts w:ascii="Arial" w:eastAsia="Times New Roman" w:hAnsi="Arial" w:cs="Arial"/>
                <w:b/>
                <w:bCs/>
                <w:sz w:val="20"/>
                <w:szCs w:val="20"/>
                <w:lang w:eastAsia="de-DE"/>
              </w:rPr>
              <w:t>Eine Giraffen-Geburt p</w:t>
            </w:r>
            <w:r w:rsidR="003B7084" w:rsidRPr="00190B41">
              <w:rPr>
                <w:rFonts w:ascii="Arial" w:eastAsia="Times New Roman" w:hAnsi="Arial" w:cs="Arial"/>
                <w:b/>
                <w:bCs/>
                <w:sz w:val="20"/>
                <w:szCs w:val="20"/>
                <w:lang w:eastAsia="de-DE"/>
              </w:rPr>
              <w:t xml:space="preserve">ünktlich zum Weltgiraffentag am </w:t>
            </w:r>
            <w:r w:rsidRPr="00190B41">
              <w:rPr>
                <w:rFonts w:ascii="Arial" w:eastAsia="Times New Roman" w:hAnsi="Arial" w:cs="Arial"/>
                <w:b/>
                <w:bCs/>
                <w:sz w:val="20"/>
                <w:szCs w:val="20"/>
                <w:lang w:eastAsia="de-DE"/>
              </w:rPr>
              <w:t>21. Juni</w:t>
            </w:r>
            <w:r w:rsidR="003B7084" w:rsidRPr="00190B41">
              <w:rPr>
                <w:rFonts w:ascii="Arial" w:eastAsia="Times New Roman" w:hAnsi="Arial" w:cs="Arial"/>
                <w:b/>
                <w:bCs/>
                <w:sz w:val="20"/>
                <w:szCs w:val="20"/>
                <w:lang w:eastAsia="de-DE"/>
              </w:rPr>
              <w:t xml:space="preserve"> </w:t>
            </w:r>
            <w:r w:rsidRPr="00190B41">
              <w:rPr>
                <w:rFonts w:ascii="Arial" w:eastAsia="Times New Roman" w:hAnsi="Arial" w:cs="Arial"/>
                <w:b/>
                <w:bCs/>
                <w:sz w:val="20"/>
                <w:szCs w:val="20"/>
                <w:lang w:eastAsia="de-DE"/>
              </w:rPr>
              <w:t>in</w:t>
            </w:r>
            <w:r w:rsidR="003B7084" w:rsidRPr="00190B41">
              <w:rPr>
                <w:rFonts w:ascii="Arial" w:eastAsia="Times New Roman" w:hAnsi="Arial" w:cs="Arial"/>
                <w:b/>
                <w:bCs/>
                <w:sz w:val="20"/>
                <w:szCs w:val="20"/>
                <w:lang w:eastAsia="de-DE"/>
              </w:rPr>
              <w:t xml:space="preserve"> Busch Gardens Tampa</w:t>
            </w:r>
            <w:r w:rsidRPr="00190B41">
              <w:rPr>
                <w:rFonts w:ascii="Arial" w:eastAsia="Times New Roman" w:hAnsi="Arial" w:cs="Arial"/>
                <w:b/>
                <w:bCs/>
                <w:sz w:val="20"/>
                <w:szCs w:val="20"/>
                <w:lang w:eastAsia="de-DE"/>
              </w:rPr>
              <w:t xml:space="preserve"> Bay</w:t>
            </w:r>
          </w:p>
          <w:p w14:paraId="3FA67321" w14:textId="511E4A77" w:rsidR="003B7084" w:rsidRPr="00247897" w:rsidRDefault="003B7084" w:rsidP="003B7084">
            <w:pPr>
              <w:autoSpaceDE w:val="0"/>
              <w:autoSpaceDN w:val="0"/>
              <w:adjustRightInd w:val="0"/>
              <w:spacing w:after="0" w:line="336" w:lineRule="auto"/>
              <w:jc w:val="both"/>
              <w:rPr>
                <w:rFonts w:ascii="Arial" w:eastAsia="Times New Roman" w:hAnsi="Arial" w:cs="Arial"/>
                <w:sz w:val="20"/>
                <w:szCs w:val="20"/>
                <w:lang w:eastAsia="de-DE"/>
              </w:rPr>
            </w:pPr>
            <w:r w:rsidRPr="003B7084">
              <w:rPr>
                <w:rFonts w:ascii="Arial" w:eastAsia="Times New Roman" w:hAnsi="Arial" w:cs="Arial"/>
                <w:sz w:val="20"/>
                <w:szCs w:val="20"/>
                <w:lang w:eastAsia="de-DE"/>
              </w:rPr>
              <w:t>Ein weibliches</w:t>
            </w:r>
            <w:r w:rsidR="00960B14">
              <w:rPr>
                <w:rFonts w:ascii="Arial" w:eastAsia="Times New Roman" w:hAnsi="Arial" w:cs="Arial"/>
                <w:sz w:val="20"/>
                <w:szCs w:val="20"/>
                <w:lang w:eastAsia="de-DE"/>
              </w:rPr>
              <w:t xml:space="preserve"> Giraffen-Baby</w:t>
            </w:r>
            <w:r w:rsidR="00190B41">
              <w:rPr>
                <w:rFonts w:ascii="Arial" w:eastAsia="Times New Roman" w:hAnsi="Arial" w:cs="Arial"/>
                <w:sz w:val="20"/>
                <w:szCs w:val="20"/>
                <w:lang w:eastAsia="de-DE"/>
              </w:rPr>
              <w:t xml:space="preserve">, </w:t>
            </w:r>
            <w:r w:rsidRPr="003B7084">
              <w:rPr>
                <w:rFonts w:ascii="Arial" w:eastAsia="Times New Roman" w:hAnsi="Arial" w:cs="Arial"/>
                <w:sz w:val="20"/>
                <w:szCs w:val="20"/>
                <w:lang w:eastAsia="de-DE"/>
              </w:rPr>
              <w:t xml:space="preserve">das letzte Woche von den Eltern Angel und Titan geboren wurde, hat eine zusätzliche Portion Freude </w:t>
            </w:r>
            <w:r w:rsidR="00960B14">
              <w:rPr>
                <w:rFonts w:ascii="Arial" w:eastAsia="Times New Roman" w:hAnsi="Arial" w:cs="Arial"/>
                <w:sz w:val="20"/>
                <w:szCs w:val="20"/>
                <w:lang w:eastAsia="de-DE"/>
              </w:rPr>
              <w:t xml:space="preserve">nach Busch Gardens </w:t>
            </w:r>
            <w:proofErr w:type="spellStart"/>
            <w:r w:rsidR="00960B14">
              <w:rPr>
                <w:rFonts w:ascii="Arial" w:eastAsia="Times New Roman" w:hAnsi="Arial" w:cs="Arial"/>
                <w:sz w:val="20"/>
                <w:szCs w:val="20"/>
                <w:lang w:eastAsia="de-DE"/>
              </w:rPr>
              <w:t>Tampy</w:t>
            </w:r>
            <w:proofErr w:type="spellEnd"/>
            <w:r w:rsidR="00960B14">
              <w:rPr>
                <w:rFonts w:ascii="Arial" w:eastAsia="Times New Roman" w:hAnsi="Arial" w:cs="Arial"/>
                <w:sz w:val="20"/>
                <w:szCs w:val="20"/>
                <w:lang w:eastAsia="de-DE"/>
              </w:rPr>
              <w:t xml:space="preserve"> Bay</w:t>
            </w:r>
            <w:r w:rsidRPr="003B7084">
              <w:rPr>
                <w:rFonts w:ascii="Arial" w:eastAsia="Times New Roman" w:hAnsi="Arial" w:cs="Arial"/>
                <w:sz w:val="20"/>
                <w:szCs w:val="20"/>
                <w:lang w:eastAsia="de-DE"/>
              </w:rPr>
              <w:t xml:space="preserve"> gebracht. Sowohl die Mutter als auch ihr Neugeborenes erfreuen sich </w:t>
            </w:r>
            <w:r w:rsidR="00960B14" w:rsidRPr="003B7084">
              <w:rPr>
                <w:rFonts w:ascii="Arial" w:eastAsia="Times New Roman" w:hAnsi="Arial" w:cs="Arial"/>
                <w:sz w:val="20"/>
                <w:szCs w:val="20"/>
                <w:lang w:eastAsia="de-DE"/>
              </w:rPr>
              <w:t xml:space="preserve">hinter den Kulissen </w:t>
            </w:r>
            <w:r w:rsidRPr="003B7084">
              <w:rPr>
                <w:rFonts w:ascii="Arial" w:eastAsia="Times New Roman" w:hAnsi="Arial" w:cs="Arial"/>
                <w:sz w:val="20"/>
                <w:szCs w:val="20"/>
                <w:lang w:eastAsia="de-DE"/>
              </w:rPr>
              <w:t xml:space="preserve">bester Gesundheit </w:t>
            </w:r>
            <w:r w:rsidR="00960B14">
              <w:rPr>
                <w:rFonts w:ascii="Arial" w:eastAsia="Times New Roman" w:hAnsi="Arial" w:cs="Arial"/>
                <w:sz w:val="20"/>
                <w:szCs w:val="20"/>
                <w:lang w:eastAsia="de-DE"/>
              </w:rPr>
              <w:t>und stehen stets unter</w:t>
            </w:r>
            <w:r w:rsidRPr="003B7084">
              <w:rPr>
                <w:rFonts w:ascii="Arial" w:eastAsia="Times New Roman" w:hAnsi="Arial" w:cs="Arial"/>
                <w:sz w:val="20"/>
                <w:szCs w:val="20"/>
                <w:lang w:eastAsia="de-DE"/>
              </w:rPr>
              <w:t xml:space="preserve"> den wachsamen Augen </w:t>
            </w:r>
            <w:r w:rsidR="00960B14">
              <w:rPr>
                <w:rFonts w:ascii="Arial" w:eastAsia="Times New Roman" w:hAnsi="Arial" w:cs="Arial"/>
                <w:sz w:val="20"/>
                <w:szCs w:val="20"/>
                <w:lang w:eastAsia="de-DE"/>
              </w:rPr>
              <w:t>der</w:t>
            </w:r>
            <w:r w:rsidRPr="003B7084">
              <w:rPr>
                <w:rFonts w:ascii="Arial" w:eastAsia="Times New Roman" w:hAnsi="Arial" w:cs="Arial"/>
                <w:sz w:val="20"/>
                <w:szCs w:val="20"/>
                <w:lang w:eastAsia="de-DE"/>
              </w:rPr>
              <w:t xml:space="preserve"> zoologischen Fachkräfte und Tierärzte.</w:t>
            </w:r>
            <w:r w:rsidR="00960B14">
              <w:rPr>
                <w:rFonts w:ascii="Arial" w:eastAsia="Times New Roman" w:hAnsi="Arial" w:cs="Arial"/>
                <w:sz w:val="20"/>
                <w:szCs w:val="20"/>
                <w:lang w:eastAsia="de-DE"/>
              </w:rPr>
              <w:t xml:space="preserve"> </w:t>
            </w:r>
            <w:r w:rsidRPr="003B7084">
              <w:rPr>
                <w:rFonts w:ascii="Arial" w:eastAsia="Times New Roman" w:hAnsi="Arial" w:cs="Arial"/>
                <w:sz w:val="20"/>
                <w:szCs w:val="20"/>
                <w:lang w:eastAsia="de-DE"/>
              </w:rPr>
              <w:t xml:space="preserve">Es wird noch </w:t>
            </w:r>
            <w:r w:rsidR="00960B14">
              <w:rPr>
                <w:rFonts w:ascii="Arial" w:eastAsia="Times New Roman" w:hAnsi="Arial" w:cs="Arial"/>
                <w:sz w:val="20"/>
                <w:szCs w:val="20"/>
                <w:lang w:eastAsia="de-DE"/>
              </w:rPr>
              <w:t xml:space="preserve">ein paar Wochen </w:t>
            </w:r>
            <w:r w:rsidRPr="003B7084">
              <w:rPr>
                <w:rFonts w:ascii="Arial" w:eastAsia="Times New Roman" w:hAnsi="Arial" w:cs="Arial"/>
                <w:sz w:val="20"/>
                <w:szCs w:val="20"/>
                <w:lang w:eastAsia="de-DE"/>
              </w:rPr>
              <w:t>dauern bis sich das Kalb dem Rest der Herde</w:t>
            </w:r>
            <w:r w:rsidR="00960B14">
              <w:rPr>
                <w:rFonts w:ascii="Arial" w:eastAsia="Times New Roman" w:hAnsi="Arial" w:cs="Arial"/>
                <w:sz w:val="20"/>
                <w:szCs w:val="20"/>
                <w:lang w:eastAsia="de-DE"/>
              </w:rPr>
              <w:t xml:space="preserve"> </w:t>
            </w:r>
            <w:r w:rsidRPr="003B7084">
              <w:rPr>
                <w:rFonts w:ascii="Arial" w:eastAsia="Times New Roman" w:hAnsi="Arial" w:cs="Arial"/>
                <w:sz w:val="20"/>
                <w:szCs w:val="20"/>
                <w:lang w:eastAsia="de-DE"/>
              </w:rPr>
              <w:t>anschließt</w:t>
            </w:r>
            <w:r w:rsidR="00960B14">
              <w:rPr>
                <w:rFonts w:ascii="Arial" w:eastAsia="Times New Roman" w:hAnsi="Arial" w:cs="Arial"/>
                <w:sz w:val="20"/>
                <w:szCs w:val="20"/>
                <w:lang w:eastAsia="de-DE"/>
              </w:rPr>
              <w:t xml:space="preserve"> und Besucher die Möglichkeit haben, das neueste Mitglied des Parks zu bestaunen</w:t>
            </w:r>
            <w:r w:rsidRPr="003B7084">
              <w:rPr>
                <w:rFonts w:ascii="Arial" w:eastAsia="Times New Roman" w:hAnsi="Arial" w:cs="Arial"/>
                <w:sz w:val="20"/>
                <w:szCs w:val="20"/>
                <w:lang w:eastAsia="de-DE"/>
              </w:rPr>
              <w:t>.</w:t>
            </w:r>
          </w:p>
          <w:p w14:paraId="1D608DDB" w14:textId="28073423" w:rsidR="00B4650A" w:rsidRPr="00247897" w:rsidRDefault="00B4650A" w:rsidP="00247897">
            <w:pPr>
              <w:autoSpaceDE w:val="0"/>
              <w:autoSpaceDN w:val="0"/>
              <w:adjustRightInd w:val="0"/>
              <w:spacing w:after="0" w:line="336" w:lineRule="auto"/>
              <w:jc w:val="both"/>
              <w:rPr>
                <w:rFonts w:ascii="Arial" w:eastAsia="Times New Roman" w:hAnsi="Arial" w:cs="Arial"/>
                <w:b/>
                <w:bCs/>
                <w:sz w:val="20"/>
                <w:szCs w:val="20"/>
                <w:lang w:eastAsia="de-DE"/>
              </w:rPr>
            </w:pPr>
          </w:p>
        </w:tc>
      </w:tr>
      <w:tr w:rsidR="00B4650A" w:rsidRPr="00480DE8" w14:paraId="5851A059" w14:textId="77777777" w:rsidTr="00C538D3">
        <w:trPr>
          <w:trHeight w:val="113"/>
        </w:trPr>
        <w:tc>
          <w:tcPr>
            <w:tcW w:w="9394" w:type="dxa"/>
            <w:gridSpan w:val="2"/>
            <w:tcBorders>
              <w:bottom w:val="single" w:sz="8" w:space="0" w:color="auto"/>
            </w:tcBorders>
            <w:shd w:val="clear" w:color="auto" w:fill="FFFFFF"/>
            <w:tcMar>
              <w:top w:w="0" w:type="dxa"/>
              <w:left w:w="0" w:type="dxa"/>
              <w:bottom w:w="0" w:type="dxa"/>
              <w:right w:w="0" w:type="dxa"/>
            </w:tcMar>
          </w:tcPr>
          <w:p w14:paraId="48CD017A" w14:textId="77777777" w:rsidR="00B4650A" w:rsidRDefault="00B4650A" w:rsidP="00C538D3">
            <w:pPr>
              <w:autoSpaceDE w:val="0"/>
              <w:autoSpaceDN w:val="0"/>
              <w:adjustRightInd w:val="0"/>
              <w:spacing w:after="0" w:line="240" w:lineRule="auto"/>
              <w:jc w:val="both"/>
              <w:rPr>
                <w:rFonts w:ascii="Arial" w:eastAsia="Times New Roman" w:hAnsi="Arial" w:cs="Arial"/>
                <w:b/>
                <w:bCs/>
                <w:color w:val="000000"/>
                <w:sz w:val="10"/>
                <w:szCs w:val="10"/>
                <w:lang w:eastAsia="de-DE"/>
              </w:rPr>
            </w:pPr>
          </w:p>
          <w:p w14:paraId="7BBE8DC4" w14:textId="77777777" w:rsidR="00B4650A" w:rsidRPr="00480DE8" w:rsidRDefault="00B4650A" w:rsidP="00C538D3">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B4650A" w:rsidRPr="00190677" w14:paraId="522CB6CF" w14:textId="77777777" w:rsidTr="00C538D3">
        <w:trPr>
          <w:trHeight w:val="279"/>
        </w:trPr>
        <w:tc>
          <w:tcPr>
            <w:tcW w:w="9394"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4E8151D2" w14:textId="04653FD7" w:rsidR="00B4650A" w:rsidRPr="007101AC" w:rsidRDefault="00B4650A" w:rsidP="00C538D3">
            <w:pPr>
              <w:autoSpaceDE w:val="0"/>
              <w:autoSpaceDN w:val="0"/>
              <w:adjustRightInd w:val="0"/>
              <w:spacing w:before="120" w:after="120" w:line="240" w:lineRule="auto"/>
              <w:rPr>
                <w:rFonts w:ascii="Arial" w:eastAsia="Times New Roman" w:hAnsi="Arial" w:cs="Arial"/>
                <w:b/>
                <w:bCs/>
                <w:color w:val="0E253A"/>
                <w:lang w:eastAsia="de-DE"/>
              </w:rPr>
            </w:pPr>
            <w:r w:rsidRPr="007101AC">
              <w:rPr>
                <w:rFonts w:ascii="Arial" w:eastAsia="Times New Roman" w:hAnsi="Arial" w:cs="Arial"/>
                <w:b/>
                <w:bCs/>
                <w:color w:val="0E253A"/>
                <w:lang w:eastAsia="de-DE"/>
              </w:rPr>
              <w:t xml:space="preserve">Über </w:t>
            </w:r>
            <w:r w:rsidR="0096707D">
              <w:rPr>
                <w:rFonts w:ascii="Arial" w:eastAsia="Times New Roman" w:hAnsi="Arial" w:cs="Arial"/>
                <w:b/>
                <w:bCs/>
                <w:color w:val="0E253A"/>
                <w:lang w:eastAsia="de-DE"/>
              </w:rPr>
              <w:t>United Parks &amp; Resorts</w:t>
            </w:r>
          </w:p>
        </w:tc>
      </w:tr>
      <w:tr w:rsidR="00B4650A" w:rsidRPr="00190677" w14:paraId="522910EB" w14:textId="77777777" w:rsidTr="00C538D3">
        <w:trPr>
          <w:trHeight w:val="279"/>
        </w:trPr>
        <w:tc>
          <w:tcPr>
            <w:tcW w:w="9394" w:type="dxa"/>
            <w:gridSpan w:val="2"/>
            <w:tcBorders>
              <w:top w:val="single" w:sz="8" w:space="0" w:color="auto"/>
            </w:tcBorders>
            <w:shd w:val="clear" w:color="auto" w:fill="FFFFFF"/>
            <w:tcMar>
              <w:top w:w="0" w:type="dxa"/>
              <w:left w:w="0" w:type="dxa"/>
              <w:bottom w:w="0" w:type="dxa"/>
              <w:right w:w="0" w:type="dxa"/>
            </w:tcMar>
            <w:vAlign w:val="center"/>
          </w:tcPr>
          <w:p w14:paraId="186E1505" w14:textId="77777777" w:rsidR="00B4650A" w:rsidRPr="007101AC" w:rsidRDefault="00B4650A" w:rsidP="00C538D3">
            <w:pPr>
              <w:autoSpaceDE w:val="0"/>
              <w:autoSpaceDN w:val="0"/>
              <w:adjustRightInd w:val="0"/>
              <w:spacing w:after="0" w:line="240" w:lineRule="auto"/>
              <w:jc w:val="both"/>
              <w:rPr>
                <w:rFonts w:ascii="Arial" w:eastAsia="Times New Roman" w:hAnsi="Arial" w:cs="Arial"/>
                <w:b/>
                <w:bCs/>
                <w:color w:val="0E253A"/>
                <w:sz w:val="12"/>
                <w:szCs w:val="12"/>
                <w:lang w:eastAsia="de-DE"/>
              </w:rPr>
            </w:pPr>
          </w:p>
        </w:tc>
      </w:tr>
      <w:tr w:rsidR="00B4650A" w:rsidRPr="00B15843" w14:paraId="47A23153" w14:textId="77777777" w:rsidTr="00C538D3">
        <w:trPr>
          <w:trHeight w:val="279"/>
        </w:trPr>
        <w:tc>
          <w:tcPr>
            <w:tcW w:w="9394" w:type="dxa"/>
            <w:gridSpan w:val="2"/>
            <w:shd w:val="clear" w:color="auto" w:fill="FFFFFF"/>
            <w:tcMar>
              <w:top w:w="0" w:type="dxa"/>
              <w:left w:w="0" w:type="dxa"/>
              <w:bottom w:w="0" w:type="dxa"/>
              <w:right w:w="0" w:type="dxa"/>
            </w:tcMar>
            <w:vAlign w:val="center"/>
          </w:tcPr>
          <w:p w14:paraId="3A4128B2" w14:textId="1BED8259" w:rsidR="0096707D" w:rsidRDefault="0096707D" w:rsidP="0096707D">
            <w:pPr>
              <w:autoSpaceDE w:val="0"/>
              <w:autoSpaceDN w:val="0"/>
              <w:adjustRightInd w:val="0"/>
              <w:spacing w:after="0" w:line="336" w:lineRule="auto"/>
              <w:jc w:val="both"/>
              <w:rPr>
                <w:rFonts w:ascii="Arial" w:eastAsia="Times New Roman" w:hAnsi="Arial" w:cs="Arial"/>
                <w:sz w:val="20"/>
                <w:szCs w:val="20"/>
                <w:lang w:eastAsia="de-DE"/>
              </w:rPr>
            </w:pPr>
            <w:r w:rsidRPr="0096707D">
              <w:rPr>
                <w:rFonts w:ascii="Arial" w:eastAsia="Times New Roman" w:hAnsi="Arial" w:cs="Arial"/>
                <w:sz w:val="20"/>
                <w:szCs w:val="20"/>
                <w:lang w:eastAsia="de-DE"/>
              </w:rPr>
              <w:t xml:space="preserve">United Parks &amp; Resorts begeistert die Besucher mit natürlichen Erlebnissen, spannender Unterhaltung und nahen Begegnungen mit Tieren, die gleichzeitig viel Interessantes und Wissenswertes vermitteln. Das Unternehmen betreibt zwölf Themenparks in den USA. Die Parkfamilie umfasst die </w:t>
            </w:r>
            <w:proofErr w:type="spellStart"/>
            <w:r w:rsidRPr="0096707D">
              <w:rPr>
                <w:rFonts w:ascii="Arial" w:eastAsia="Times New Roman" w:hAnsi="Arial" w:cs="Arial"/>
                <w:sz w:val="20"/>
                <w:szCs w:val="20"/>
                <w:lang w:eastAsia="de-DE"/>
              </w:rPr>
              <w:t>SeaWorld</w:t>
            </w:r>
            <w:proofErr w:type="spellEnd"/>
            <w:r w:rsidRPr="0096707D">
              <w:rPr>
                <w:rFonts w:ascii="Arial" w:eastAsia="Times New Roman" w:hAnsi="Arial" w:cs="Arial"/>
                <w:sz w:val="20"/>
                <w:szCs w:val="20"/>
                <w:lang w:eastAsia="de-DE"/>
              </w:rPr>
              <w:t xml:space="preserve"> Parks in Orlando (Florida), San Diego (Kalifornien), San Antonio (Texas) und Abu Dhabi (Vereinigte Arabische Emirate); Busch Gardens Tampa Bay in Florida und Busch Gardens in Williamsburg (Virginia); das exklusive Tagesresort Discovery Cove in Orlando; </w:t>
            </w:r>
            <w:proofErr w:type="spellStart"/>
            <w:r w:rsidRPr="0096707D">
              <w:rPr>
                <w:rFonts w:ascii="Arial" w:eastAsia="Times New Roman" w:hAnsi="Arial" w:cs="Arial"/>
                <w:sz w:val="20"/>
                <w:szCs w:val="20"/>
                <w:lang w:eastAsia="de-DE"/>
              </w:rPr>
              <w:t>Aquatica</w:t>
            </w:r>
            <w:proofErr w:type="spellEnd"/>
            <w:r w:rsidRPr="0096707D">
              <w:rPr>
                <w:rFonts w:ascii="Arial" w:eastAsia="Times New Roman" w:hAnsi="Arial" w:cs="Arial"/>
                <w:sz w:val="20"/>
                <w:szCs w:val="20"/>
                <w:lang w:eastAsia="de-DE"/>
              </w:rPr>
              <w:t xml:space="preserve"> in Orlando und San Antonio; </w:t>
            </w:r>
            <w:proofErr w:type="spellStart"/>
            <w:r w:rsidRPr="0096707D">
              <w:rPr>
                <w:rFonts w:ascii="Arial" w:eastAsia="Times New Roman" w:hAnsi="Arial" w:cs="Arial"/>
                <w:sz w:val="20"/>
                <w:szCs w:val="20"/>
                <w:lang w:eastAsia="de-DE"/>
              </w:rPr>
              <w:t>Sesame</w:t>
            </w:r>
            <w:proofErr w:type="spellEnd"/>
            <w:r w:rsidRPr="0096707D">
              <w:rPr>
                <w:rFonts w:ascii="Arial" w:eastAsia="Times New Roman" w:hAnsi="Arial" w:cs="Arial"/>
                <w:sz w:val="20"/>
                <w:szCs w:val="20"/>
                <w:lang w:eastAsia="de-DE"/>
              </w:rPr>
              <w:t xml:space="preserve"> Place bei Philadelphia (Pennsylvania) und San Diego sowie die Wasserparks Adventure Island in Tampa (Florida) und </w:t>
            </w:r>
            <w:proofErr w:type="spellStart"/>
            <w:r w:rsidRPr="0096707D">
              <w:rPr>
                <w:rFonts w:ascii="Arial" w:eastAsia="Times New Roman" w:hAnsi="Arial" w:cs="Arial"/>
                <w:sz w:val="20"/>
                <w:szCs w:val="20"/>
                <w:lang w:eastAsia="de-DE"/>
              </w:rPr>
              <w:t>Water</w:t>
            </w:r>
            <w:proofErr w:type="spellEnd"/>
            <w:r w:rsidRPr="0096707D">
              <w:rPr>
                <w:rFonts w:ascii="Arial" w:eastAsia="Times New Roman" w:hAnsi="Arial" w:cs="Arial"/>
                <w:sz w:val="20"/>
                <w:szCs w:val="20"/>
                <w:lang w:eastAsia="de-DE"/>
              </w:rPr>
              <w:t xml:space="preserve"> Country USA in Williamsburg. </w:t>
            </w:r>
            <w:r w:rsidR="009F53CE">
              <w:rPr>
                <w:rFonts w:ascii="Arial" w:eastAsia="Times New Roman" w:hAnsi="Arial" w:cs="Arial"/>
                <w:sz w:val="20"/>
                <w:szCs w:val="20"/>
                <w:lang w:eastAsia="de-DE"/>
              </w:rPr>
              <w:t>United Parks &amp; Resorts</w:t>
            </w:r>
            <w:r w:rsidRPr="0096707D">
              <w:rPr>
                <w:rFonts w:ascii="Arial" w:eastAsia="Times New Roman" w:hAnsi="Arial" w:cs="Arial"/>
                <w:sz w:val="20"/>
                <w:szCs w:val="20"/>
                <w:lang w:eastAsia="de-DE"/>
              </w:rPr>
              <w:t xml:space="preserve"> betreut mehr als 89.000 Tiere, darunter 200 bedrohte oder gefährdete Arten. Über 41.000 kranken, verletzten, verwaisten und verlassenen Land- und Meerestieren wurde in den letzten fast 60 Jahren durch die Experten der </w:t>
            </w:r>
            <w:proofErr w:type="spellStart"/>
            <w:r w:rsidRPr="0096707D">
              <w:rPr>
                <w:rFonts w:ascii="Arial" w:eastAsia="Times New Roman" w:hAnsi="Arial" w:cs="Arial"/>
                <w:sz w:val="20"/>
                <w:szCs w:val="20"/>
                <w:lang w:eastAsia="de-DE"/>
              </w:rPr>
              <w:t>SeaWorld</w:t>
            </w:r>
            <w:proofErr w:type="spellEnd"/>
            <w:r w:rsidRPr="0096707D">
              <w:rPr>
                <w:rFonts w:ascii="Arial" w:eastAsia="Times New Roman" w:hAnsi="Arial" w:cs="Arial"/>
                <w:sz w:val="20"/>
                <w:szCs w:val="20"/>
                <w:lang w:eastAsia="de-DE"/>
              </w:rPr>
              <w:t xml:space="preserve"> Rescue Teams geholfen. Ziel jeder Rettungsaktion ist es, die Tiere gesund zu pflegen und in ihren ursprünglichen Lebensraum zurückzubringen. </w:t>
            </w:r>
          </w:p>
          <w:p w14:paraId="03DFB5C2" w14:textId="77777777" w:rsidR="0096707D" w:rsidRDefault="0096707D" w:rsidP="0096707D">
            <w:pPr>
              <w:autoSpaceDE w:val="0"/>
              <w:autoSpaceDN w:val="0"/>
              <w:adjustRightInd w:val="0"/>
              <w:spacing w:after="0" w:line="336" w:lineRule="auto"/>
              <w:jc w:val="both"/>
              <w:rPr>
                <w:rFonts w:ascii="Arial" w:eastAsia="Times New Roman" w:hAnsi="Arial" w:cs="Arial"/>
                <w:sz w:val="20"/>
                <w:szCs w:val="20"/>
                <w:lang w:eastAsia="de-DE"/>
              </w:rPr>
            </w:pPr>
          </w:p>
          <w:p w14:paraId="6A861473" w14:textId="77777777" w:rsidR="0096707D" w:rsidRDefault="0096707D" w:rsidP="0096707D">
            <w:pPr>
              <w:autoSpaceDE w:val="0"/>
              <w:autoSpaceDN w:val="0"/>
              <w:adjustRightInd w:val="0"/>
              <w:spacing w:after="0" w:line="336" w:lineRule="auto"/>
              <w:jc w:val="both"/>
              <w:rPr>
                <w:rFonts w:ascii="Arial" w:eastAsia="Times New Roman" w:hAnsi="Arial" w:cs="Arial"/>
                <w:sz w:val="20"/>
                <w:szCs w:val="20"/>
                <w:lang w:eastAsia="de-DE"/>
              </w:rPr>
            </w:pPr>
            <w:r w:rsidRPr="0096707D">
              <w:rPr>
                <w:rFonts w:ascii="Arial" w:eastAsia="Times New Roman" w:hAnsi="Arial" w:cs="Arial"/>
                <w:sz w:val="20"/>
                <w:szCs w:val="20"/>
                <w:lang w:eastAsia="de-DE"/>
              </w:rPr>
              <w:t xml:space="preserve">Weitere Informationen gibt es in Deutschland unter Telefon 06102 - 36 66 51, per E-Mail an </w:t>
            </w:r>
            <w:r w:rsidRPr="0096707D">
              <w:rPr>
                <w:rFonts w:ascii="Arial" w:eastAsia="Times New Roman" w:hAnsi="Arial" w:cs="Arial"/>
                <w:sz w:val="20"/>
                <w:szCs w:val="20"/>
                <w:u w:val="single"/>
                <w:lang w:eastAsia="de-DE"/>
              </w:rPr>
              <w:t>UnitedParks@noblekom.de</w:t>
            </w:r>
            <w:r w:rsidRPr="0096707D">
              <w:rPr>
                <w:rFonts w:ascii="Arial" w:eastAsia="Times New Roman" w:hAnsi="Arial" w:cs="Arial"/>
                <w:sz w:val="20"/>
                <w:szCs w:val="20"/>
                <w:lang w:eastAsia="de-DE"/>
              </w:rPr>
              <w:t xml:space="preserve"> oder schriftlich bei United Parks &amp; Resorts, Luisenstr. 7, 63263 Neu-Isenburg. </w:t>
            </w:r>
          </w:p>
          <w:p w14:paraId="7AAC77E0" w14:textId="77777777" w:rsidR="0096707D" w:rsidRDefault="0096707D" w:rsidP="0096707D">
            <w:pPr>
              <w:autoSpaceDE w:val="0"/>
              <w:autoSpaceDN w:val="0"/>
              <w:adjustRightInd w:val="0"/>
              <w:spacing w:after="0" w:line="336" w:lineRule="auto"/>
              <w:jc w:val="both"/>
              <w:rPr>
                <w:rFonts w:ascii="Arial" w:eastAsia="Times New Roman" w:hAnsi="Arial" w:cs="Arial"/>
                <w:sz w:val="20"/>
                <w:szCs w:val="20"/>
                <w:lang w:eastAsia="de-DE"/>
              </w:rPr>
            </w:pPr>
          </w:p>
          <w:p w14:paraId="323C1FF1" w14:textId="03215101" w:rsidR="00B4650A" w:rsidRPr="00B15843" w:rsidRDefault="0096707D" w:rsidP="0096707D">
            <w:pPr>
              <w:autoSpaceDE w:val="0"/>
              <w:autoSpaceDN w:val="0"/>
              <w:adjustRightInd w:val="0"/>
              <w:spacing w:after="0" w:line="336" w:lineRule="auto"/>
              <w:jc w:val="both"/>
              <w:rPr>
                <w:rFonts w:ascii="Arial" w:hAnsi="Arial" w:cs="Arial"/>
                <w:color w:val="000000" w:themeColor="text1"/>
                <w:sz w:val="18"/>
                <w:szCs w:val="18"/>
                <w:lang w:val="en-US"/>
              </w:rPr>
            </w:pPr>
            <w:r w:rsidRPr="00B15843">
              <w:rPr>
                <w:rFonts w:ascii="Arial" w:eastAsia="Times New Roman" w:hAnsi="Arial" w:cs="Arial"/>
                <w:sz w:val="20"/>
                <w:szCs w:val="20"/>
                <w:lang w:val="en-US" w:eastAsia="de-DE"/>
              </w:rPr>
              <w:t xml:space="preserve">Homepage: </w:t>
            </w:r>
            <w:r w:rsidRPr="00B15843">
              <w:rPr>
                <w:rFonts w:ascii="Arial" w:eastAsia="Times New Roman" w:hAnsi="Arial" w:cs="Arial"/>
                <w:sz w:val="20"/>
                <w:szCs w:val="20"/>
                <w:u w:val="single"/>
                <w:lang w:val="en-US" w:eastAsia="de-DE"/>
              </w:rPr>
              <w:t>www.unitedparks.com</w:t>
            </w:r>
            <w:r w:rsidRPr="00B15843">
              <w:rPr>
                <w:rFonts w:ascii="Arial" w:eastAsia="Times New Roman" w:hAnsi="Arial" w:cs="Arial"/>
                <w:sz w:val="20"/>
                <w:szCs w:val="20"/>
                <w:lang w:val="en-US" w:eastAsia="de-DE"/>
              </w:rPr>
              <w:t xml:space="preserve"> </w:t>
            </w:r>
            <w:proofErr w:type="spellStart"/>
            <w:r w:rsidRPr="00B15843">
              <w:rPr>
                <w:rFonts w:ascii="Arial" w:eastAsia="Times New Roman" w:hAnsi="Arial" w:cs="Arial"/>
                <w:sz w:val="20"/>
                <w:szCs w:val="20"/>
                <w:lang w:val="en-US" w:eastAsia="de-DE"/>
              </w:rPr>
              <w:t>bzw</w:t>
            </w:r>
            <w:proofErr w:type="spellEnd"/>
            <w:r w:rsidRPr="00B15843">
              <w:rPr>
                <w:rFonts w:ascii="Arial" w:eastAsia="Times New Roman" w:hAnsi="Arial" w:cs="Arial"/>
                <w:sz w:val="20"/>
                <w:szCs w:val="20"/>
                <w:lang w:val="en-US" w:eastAsia="de-DE"/>
              </w:rPr>
              <w:t xml:space="preserve">. </w:t>
            </w:r>
            <w:r w:rsidRPr="00B15843">
              <w:rPr>
                <w:rFonts w:ascii="Arial" w:eastAsia="Times New Roman" w:hAnsi="Arial" w:cs="Arial"/>
                <w:sz w:val="20"/>
                <w:szCs w:val="20"/>
                <w:u w:val="single"/>
                <w:lang w:val="en-US" w:eastAsia="de-DE"/>
              </w:rPr>
              <w:t>www.SeaWorld.org</w:t>
            </w:r>
          </w:p>
        </w:tc>
      </w:tr>
      <w:tr w:rsidR="00B4650A" w:rsidRPr="00B15843" w14:paraId="3EA42C9F" w14:textId="77777777" w:rsidTr="00C538D3">
        <w:tc>
          <w:tcPr>
            <w:tcW w:w="9394" w:type="dxa"/>
            <w:gridSpan w:val="2"/>
            <w:tcBorders>
              <w:bottom w:val="single" w:sz="8" w:space="0" w:color="0E253A"/>
            </w:tcBorders>
            <w:shd w:val="clear" w:color="auto" w:fill="FFFFFF"/>
            <w:tcMar>
              <w:top w:w="0" w:type="dxa"/>
              <w:left w:w="0" w:type="dxa"/>
              <w:bottom w:w="0" w:type="dxa"/>
              <w:right w:w="0" w:type="dxa"/>
            </w:tcMar>
            <w:vAlign w:val="center"/>
          </w:tcPr>
          <w:p w14:paraId="344B0FA6" w14:textId="77777777" w:rsidR="00B4650A" w:rsidRPr="00B15843" w:rsidRDefault="00B4650A" w:rsidP="00C538D3">
            <w:pPr>
              <w:autoSpaceDE w:val="0"/>
              <w:autoSpaceDN w:val="0"/>
              <w:adjustRightInd w:val="0"/>
              <w:spacing w:after="0" w:line="240" w:lineRule="auto"/>
              <w:jc w:val="both"/>
              <w:rPr>
                <w:rFonts w:ascii="Arial" w:eastAsia="Times New Roman" w:hAnsi="Arial" w:cs="Arial"/>
                <w:color w:val="0E253A"/>
                <w:sz w:val="12"/>
                <w:szCs w:val="12"/>
                <w:lang w:val="en-US" w:eastAsia="de-DE"/>
              </w:rPr>
            </w:pPr>
          </w:p>
        </w:tc>
      </w:tr>
      <w:tr w:rsidR="00B4650A" w:rsidRPr="006F5480" w14:paraId="1DBE6AB1" w14:textId="77777777" w:rsidTr="00C538D3">
        <w:tc>
          <w:tcPr>
            <w:tcW w:w="9394"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3B509705" w14:textId="77777777" w:rsidR="00B4650A" w:rsidRPr="006F5480" w:rsidRDefault="00B4650A" w:rsidP="00C538D3">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t>PRESSEKONTAKT</w:t>
            </w:r>
          </w:p>
        </w:tc>
      </w:tr>
      <w:tr w:rsidR="00B4650A" w:rsidRPr="002B60C0" w14:paraId="13647EF9" w14:textId="77777777" w:rsidTr="00C538D3">
        <w:tc>
          <w:tcPr>
            <w:tcW w:w="9394"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2D0FD3E8" w14:textId="77777777" w:rsidR="00B4650A" w:rsidRPr="00B87326" w:rsidRDefault="00B4650A" w:rsidP="00C538D3">
            <w:pPr>
              <w:autoSpaceDE w:val="0"/>
              <w:autoSpaceDN w:val="0"/>
              <w:adjustRightInd w:val="0"/>
              <w:spacing w:before="120" w:after="0" w:line="240" w:lineRule="auto"/>
              <w:jc w:val="both"/>
              <w:rPr>
                <w:rFonts w:ascii="Arial" w:eastAsia="Times New Roman" w:hAnsi="Arial" w:cs="Arial"/>
                <w:sz w:val="24"/>
                <w:szCs w:val="24"/>
                <w:lang w:eastAsia="de-DE"/>
              </w:rPr>
            </w:pPr>
            <w:r w:rsidRPr="00B87326">
              <w:rPr>
                <w:rFonts w:ascii="Arial" w:eastAsia="Times New Roman" w:hAnsi="Arial" w:cs="Arial"/>
                <w:color w:val="000000"/>
                <w:sz w:val="20"/>
                <w:szCs w:val="20"/>
                <w:lang w:eastAsia="de-DE"/>
              </w:rPr>
              <w:t xml:space="preserve">noble </w:t>
            </w:r>
            <w:proofErr w:type="spellStart"/>
            <w:r w:rsidRPr="00B87326">
              <w:rPr>
                <w:rFonts w:ascii="Arial" w:eastAsia="Times New Roman" w:hAnsi="Arial" w:cs="Arial"/>
                <w:color w:val="000000"/>
                <w:sz w:val="20"/>
                <w:szCs w:val="20"/>
                <w:lang w:eastAsia="de-DE"/>
              </w:rPr>
              <w:t>kommunikation</w:t>
            </w:r>
            <w:proofErr w:type="spellEnd"/>
            <w:r w:rsidRPr="00B87326">
              <w:rPr>
                <w:rFonts w:ascii="Arial" w:eastAsia="Times New Roman" w:hAnsi="Arial" w:cs="Arial"/>
                <w:color w:val="000000"/>
                <w:sz w:val="20"/>
                <w:szCs w:val="20"/>
                <w:lang w:eastAsia="de-DE"/>
              </w:rPr>
              <w:t xml:space="preserve"> GmbH</w:t>
            </w:r>
            <w:r w:rsidRPr="00B87326">
              <w:t xml:space="preserve"> </w:t>
            </w:r>
          </w:p>
          <w:p w14:paraId="53412952" w14:textId="148E4839" w:rsidR="00B4650A" w:rsidRPr="0096707D" w:rsidRDefault="0096707D" w:rsidP="0096707D">
            <w:pPr>
              <w:autoSpaceDE w:val="0"/>
              <w:autoSpaceDN w:val="0"/>
              <w:adjustRightInd w:val="0"/>
              <w:spacing w:after="0" w:line="240" w:lineRule="auto"/>
              <w:jc w:val="both"/>
              <w:rPr>
                <w:rFonts w:ascii="Arial" w:eastAsia="Times New Roman" w:hAnsi="Arial" w:cs="Arial"/>
                <w:color w:val="000000"/>
                <w:sz w:val="20"/>
                <w:szCs w:val="20"/>
                <w:lang w:eastAsia="de-DE"/>
              </w:rPr>
            </w:pPr>
            <w:r w:rsidRPr="0096707D">
              <w:rPr>
                <w:rFonts w:ascii="Arial" w:eastAsia="Times New Roman" w:hAnsi="Arial" w:cs="Arial"/>
                <w:color w:val="000000"/>
                <w:sz w:val="20"/>
                <w:szCs w:val="20"/>
                <w:lang w:eastAsia="de-DE"/>
              </w:rPr>
              <w:t>Sophia Rossmanith</w:t>
            </w:r>
          </w:p>
          <w:p w14:paraId="05DB17EB" w14:textId="77777777" w:rsidR="00B4650A" w:rsidRPr="0096707D" w:rsidRDefault="00B4650A" w:rsidP="00C538D3">
            <w:pPr>
              <w:autoSpaceDE w:val="0"/>
              <w:autoSpaceDN w:val="0"/>
              <w:adjustRightInd w:val="0"/>
              <w:spacing w:after="0" w:line="240" w:lineRule="auto"/>
              <w:jc w:val="both"/>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lastRenderedPageBreak/>
              <w:t>Luisenstr. 7</w:t>
            </w:r>
          </w:p>
          <w:p w14:paraId="41313FC7" w14:textId="77777777" w:rsidR="00B4650A" w:rsidRPr="006F5480" w:rsidRDefault="00B4650A" w:rsidP="00C538D3">
            <w:pPr>
              <w:autoSpaceDE w:val="0"/>
              <w:autoSpaceDN w:val="0"/>
              <w:adjustRightInd w:val="0"/>
              <w:spacing w:after="0" w:line="240"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Neu-Isenburg</w:t>
            </w:r>
          </w:p>
          <w:p w14:paraId="196891FB" w14:textId="4FE73462" w:rsidR="00B4650A" w:rsidRPr="00D4396C" w:rsidRDefault="00B4650A" w:rsidP="00C538D3">
            <w:pPr>
              <w:autoSpaceDE w:val="0"/>
              <w:autoSpaceDN w:val="0"/>
              <w:adjustRightInd w:val="0"/>
              <w:spacing w:after="0" w:line="240" w:lineRule="auto"/>
              <w:jc w:val="both"/>
              <w:rPr>
                <w:rFonts w:ascii="Arial" w:hAnsi="Arial" w:cs="Arial"/>
                <w:color w:val="C00000"/>
                <w:sz w:val="20"/>
                <w:szCs w:val="20"/>
              </w:rPr>
            </w:pPr>
            <w:r w:rsidRPr="00AA13C2">
              <w:rPr>
                <w:rFonts w:ascii="Arial" w:eastAsia="Times New Roman" w:hAnsi="Arial" w:cs="Arial"/>
                <w:color w:val="000000"/>
                <w:sz w:val="20"/>
                <w:szCs w:val="20"/>
                <w:lang w:eastAsia="de-DE"/>
              </w:rPr>
              <w:t xml:space="preserve">Mobil: </w:t>
            </w:r>
            <w:r>
              <w:rPr>
                <w:rFonts w:ascii="Arial" w:hAnsi="Arial" w:cs="Arial"/>
                <w:color w:val="000000"/>
                <w:sz w:val="20"/>
                <w:szCs w:val="20"/>
              </w:rPr>
              <w:t xml:space="preserve">+49 (0) </w:t>
            </w:r>
            <w:r w:rsidR="0096707D">
              <w:rPr>
                <w:rFonts w:ascii="Arial" w:hAnsi="Arial" w:cs="Arial"/>
                <w:color w:val="000000"/>
                <w:sz w:val="20"/>
                <w:szCs w:val="20"/>
              </w:rPr>
              <w:t>170 655 4274</w:t>
            </w:r>
          </w:p>
          <w:p w14:paraId="5BB5181C" w14:textId="6446BA91" w:rsidR="00B4650A" w:rsidRPr="009940AD" w:rsidRDefault="00B4650A" w:rsidP="00C538D3">
            <w:pPr>
              <w:autoSpaceDE w:val="0"/>
              <w:autoSpaceDN w:val="0"/>
              <w:adjustRightInd w:val="0"/>
              <w:spacing w:line="240" w:lineRule="auto"/>
              <w:rPr>
                <w:rFonts w:ascii="Arial" w:eastAsia="Times New Roman" w:hAnsi="Arial" w:cs="Arial"/>
                <w:color w:val="000000" w:themeColor="text1"/>
                <w:sz w:val="24"/>
                <w:szCs w:val="24"/>
                <w:lang w:eastAsia="de-DE"/>
              </w:rPr>
            </w:pPr>
            <w:r w:rsidRPr="009940AD">
              <w:rPr>
                <w:rFonts w:ascii="Arial" w:eastAsia="Times New Roman" w:hAnsi="Arial" w:cs="Arial"/>
                <w:color w:val="000000" w:themeColor="text1"/>
                <w:sz w:val="20"/>
                <w:szCs w:val="20"/>
                <w:lang w:eastAsia="de-DE"/>
              </w:rPr>
              <w:t xml:space="preserve">E-Mail: </w:t>
            </w:r>
            <w:hyperlink r:id="rId9" w:history="1">
              <w:r w:rsidR="0096707D" w:rsidRPr="0096707D">
                <w:rPr>
                  <w:rStyle w:val="Hyperlink"/>
                  <w:rFonts w:ascii="Arial" w:hAnsi="Arial" w:cs="Arial"/>
                  <w:color w:val="000000" w:themeColor="text1"/>
                  <w:sz w:val="20"/>
                  <w:szCs w:val="20"/>
                </w:rPr>
                <w:t>srossmanith@noblekom.de</w:t>
              </w:r>
            </w:hyperlink>
            <w:r w:rsidRPr="0096707D">
              <w:rPr>
                <w:rStyle w:val="Hyperlink"/>
                <w:rFonts w:ascii="Arial" w:hAnsi="Arial" w:cs="Arial"/>
                <w:color w:val="000000" w:themeColor="text1"/>
                <w:sz w:val="20"/>
                <w:szCs w:val="20"/>
                <w:u w:val="none"/>
              </w:rPr>
              <w:t xml:space="preserve"> </w:t>
            </w:r>
          </w:p>
          <w:p w14:paraId="4D6AC06A" w14:textId="77777777" w:rsidR="00B4650A" w:rsidRPr="002B60C0" w:rsidRDefault="00B4650A" w:rsidP="00C538D3">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drawing>
                <wp:inline distT="0" distB="0" distL="0" distR="0" wp14:anchorId="6A6CB51F" wp14:editId="676D5454">
                  <wp:extent cx="259080" cy="259080"/>
                  <wp:effectExtent l="0" t="0" r="7620" b="7620"/>
                  <wp:docPr id="3" name="Grafik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CD3D6B">
              <w:rPr>
                <w:rFonts w:ascii="Times New Roman" w:eastAsia="Times New Roman" w:hAnsi="Times New Roman" w:cs="Times New Roman"/>
                <w:color w:val="000000" w:themeColor="text1"/>
                <w:sz w:val="24"/>
                <w:szCs w:val="24"/>
                <w:lang w:eastAsia="de-DE"/>
              </w:rPr>
              <w:t> </w:t>
            </w:r>
            <w:r w:rsidRPr="002B60C0">
              <w:rPr>
                <w:rFonts w:ascii="Calibri" w:eastAsia="Times New Roman" w:hAnsi="Calibri" w:cs="Calibri"/>
                <w:noProof/>
                <w:sz w:val="24"/>
                <w:szCs w:val="24"/>
                <w:lang w:eastAsia="de-DE"/>
              </w:rPr>
              <w:drawing>
                <wp:inline distT="0" distB="0" distL="0" distR="0" wp14:anchorId="68491432" wp14:editId="5698C1C4">
                  <wp:extent cx="259080" cy="259080"/>
                  <wp:effectExtent l="0" t="0" r="7620" b="7620"/>
                  <wp:docPr id="2" name="Grafik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bookmarkEnd w:id="0"/>
    </w:tbl>
    <w:p w14:paraId="3FCC7B52" w14:textId="77777777" w:rsidR="00B4650A" w:rsidRDefault="00B4650A" w:rsidP="00B4650A"/>
    <w:p w14:paraId="2D181E67" w14:textId="77777777" w:rsidR="00D679DF" w:rsidRDefault="00D679DF"/>
    <w:sectPr w:rsidR="00D679DF" w:rsidSect="00486DA0">
      <w:pgSz w:w="11906" w:h="16838" w:code="9"/>
      <w:pgMar w:top="1417" w:right="1417" w:bottom="1134"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6FAE4" w14:textId="77777777" w:rsidR="00917697" w:rsidRDefault="00917697" w:rsidP="00031A98">
      <w:pPr>
        <w:spacing w:after="0" w:line="240" w:lineRule="auto"/>
      </w:pPr>
      <w:r>
        <w:separator/>
      </w:r>
    </w:p>
  </w:endnote>
  <w:endnote w:type="continuationSeparator" w:id="0">
    <w:p w14:paraId="59F7B032" w14:textId="77777777" w:rsidR="00917697" w:rsidRDefault="00917697" w:rsidP="0003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BD451" w14:textId="77777777" w:rsidR="00917697" w:rsidRDefault="00917697" w:rsidP="00031A98">
      <w:pPr>
        <w:spacing w:after="0" w:line="240" w:lineRule="auto"/>
      </w:pPr>
      <w:r>
        <w:separator/>
      </w:r>
    </w:p>
  </w:footnote>
  <w:footnote w:type="continuationSeparator" w:id="0">
    <w:p w14:paraId="62F72678" w14:textId="77777777" w:rsidR="00917697" w:rsidRDefault="00917697" w:rsidP="00031A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CFB"/>
    <w:rsid w:val="00006D6C"/>
    <w:rsid w:val="00031A98"/>
    <w:rsid w:val="00051BC1"/>
    <w:rsid w:val="000605F0"/>
    <w:rsid w:val="0016213B"/>
    <w:rsid w:val="00164218"/>
    <w:rsid w:val="00190B41"/>
    <w:rsid w:val="00231B1B"/>
    <w:rsid w:val="00247897"/>
    <w:rsid w:val="002A0A5F"/>
    <w:rsid w:val="002B3AF8"/>
    <w:rsid w:val="002E073D"/>
    <w:rsid w:val="00306153"/>
    <w:rsid w:val="00345D84"/>
    <w:rsid w:val="003B7084"/>
    <w:rsid w:val="004164FF"/>
    <w:rsid w:val="004176BF"/>
    <w:rsid w:val="004A6592"/>
    <w:rsid w:val="00523CFB"/>
    <w:rsid w:val="00582599"/>
    <w:rsid w:val="00594250"/>
    <w:rsid w:val="005A0F89"/>
    <w:rsid w:val="00657FCF"/>
    <w:rsid w:val="00667D33"/>
    <w:rsid w:val="006B704C"/>
    <w:rsid w:val="00720952"/>
    <w:rsid w:val="00742181"/>
    <w:rsid w:val="008702EE"/>
    <w:rsid w:val="008C0549"/>
    <w:rsid w:val="00917697"/>
    <w:rsid w:val="00960B14"/>
    <w:rsid w:val="0096707D"/>
    <w:rsid w:val="009A20FA"/>
    <w:rsid w:val="009B5D6D"/>
    <w:rsid w:val="009F53CE"/>
    <w:rsid w:val="00A2504E"/>
    <w:rsid w:val="00A34525"/>
    <w:rsid w:val="00AD27E3"/>
    <w:rsid w:val="00AD65F4"/>
    <w:rsid w:val="00B07B09"/>
    <w:rsid w:val="00B15843"/>
    <w:rsid w:val="00B4650A"/>
    <w:rsid w:val="00C03820"/>
    <w:rsid w:val="00CD0ACE"/>
    <w:rsid w:val="00CD161D"/>
    <w:rsid w:val="00CE6C06"/>
    <w:rsid w:val="00D201E4"/>
    <w:rsid w:val="00D679DF"/>
    <w:rsid w:val="00DD4775"/>
    <w:rsid w:val="00E53184"/>
    <w:rsid w:val="00E8066D"/>
    <w:rsid w:val="00F15BE9"/>
    <w:rsid w:val="00F36968"/>
    <w:rsid w:val="00F97B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E7A30"/>
  <w15:chartTrackingRefBased/>
  <w15:docId w15:val="{11772B43-3688-4C72-8488-1F2F5790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65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B4650A"/>
    <w:rPr>
      <w:rFonts w:ascii="Times New Roman" w:hAnsi="Times New Roman" w:cs="Times New Roman"/>
      <w:color w:val="0000FF"/>
      <w:u w:val="single"/>
    </w:rPr>
  </w:style>
  <w:style w:type="paragraph" w:styleId="berarbeitung">
    <w:name w:val="Revision"/>
    <w:hidden/>
    <w:uiPriority w:val="99"/>
    <w:semiHidden/>
    <w:rsid w:val="00667D33"/>
    <w:pPr>
      <w:spacing w:after="0" w:line="240" w:lineRule="auto"/>
    </w:pPr>
  </w:style>
  <w:style w:type="paragraph" w:styleId="Sprechblasentext">
    <w:name w:val="Balloon Text"/>
    <w:basedOn w:val="Standard"/>
    <w:link w:val="SprechblasentextZchn"/>
    <w:uiPriority w:val="99"/>
    <w:semiHidden/>
    <w:unhideWhenUsed/>
    <w:rsid w:val="002A0A5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A0A5F"/>
    <w:rPr>
      <w:rFonts w:ascii="Segoe UI" w:hAnsi="Segoe UI" w:cs="Segoe UI"/>
      <w:sz w:val="18"/>
      <w:szCs w:val="18"/>
    </w:rPr>
  </w:style>
  <w:style w:type="character" w:styleId="NichtaufgelsteErwhnung">
    <w:name w:val="Unresolved Mention"/>
    <w:basedOn w:val="Absatz-Standardschriftart"/>
    <w:uiPriority w:val="99"/>
    <w:semiHidden/>
    <w:unhideWhenUsed/>
    <w:rsid w:val="0096707D"/>
    <w:rPr>
      <w:color w:val="605E5C"/>
      <w:shd w:val="clear" w:color="auto" w:fill="E1DFDD"/>
    </w:rPr>
  </w:style>
  <w:style w:type="paragraph" w:styleId="Kopfzeile">
    <w:name w:val="header"/>
    <w:basedOn w:val="Standard"/>
    <w:link w:val="KopfzeileZchn"/>
    <w:uiPriority w:val="99"/>
    <w:unhideWhenUsed/>
    <w:rsid w:val="00031A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A98"/>
  </w:style>
  <w:style w:type="paragraph" w:styleId="Fuzeile">
    <w:name w:val="footer"/>
    <w:basedOn w:val="Standard"/>
    <w:link w:val="FuzeileZchn"/>
    <w:uiPriority w:val="99"/>
    <w:unhideWhenUsed/>
    <w:rsid w:val="00031A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1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noblehap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noblekom/" TargetMode="External"/><Relationship Id="rId4" Type="http://schemas.openxmlformats.org/officeDocument/2006/relationships/webSettings" Target="webSettings.xml"/><Relationship Id="rId9" Type="http://schemas.openxmlformats.org/officeDocument/2006/relationships/hyperlink" Target="mailto:srossmanith@noblekom.d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70C77-F595-4CCB-B13A-710E8D37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Weber</dc:creator>
  <cp:keywords/>
  <dc:description/>
  <cp:lastModifiedBy>Sophia Rossmanith</cp:lastModifiedBy>
  <cp:revision>16</cp:revision>
  <cp:lastPrinted>2023-11-08T11:50:00Z</cp:lastPrinted>
  <dcterms:created xsi:type="dcterms:W3CDTF">2024-06-24T10:43:00Z</dcterms:created>
  <dcterms:modified xsi:type="dcterms:W3CDTF">2024-07-02T10:28:00Z</dcterms:modified>
</cp:coreProperties>
</file>