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B9B" w:rsidRDefault="000F11E4" w:rsidP="00BF47A9">
      <w:pPr>
        <w:rPr>
          <w:rFonts w:ascii="Arial" w:hAnsi="Arial" w:cs="Arial"/>
          <w:b/>
          <w:sz w:val="22"/>
          <w:szCs w:val="22"/>
        </w:rPr>
      </w:pPr>
      <w:r>
        <w:rPr>
          <w:rFonts w:ascii="Arial" w:hAnsi="Arial" w:cs="Arial"/>
          <w:b/>
          <w:noProof/>
          <w:sz w:val="22"/>
          <w:szCs w:val="22"/>
          <w:lang w:val="de-DE" w:eastAsia="de-DE"/>
        </w:rPr>
        <w:drawing>
          <wp:inline distT="0" distB="0" distL="0" distR="0">
            <wp:extent cx="5905500" cy="1057275"/>
            <wp:effectExtent l="19050" t="0" r="0" b="0"/>
            <wp:docPr id="2" name="Bild 1" descr="MEDIA RELEASE-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A RELEASE-05"/>
                    <pic:cNvPicPr>
                      <a:picLocks noChangeAspect="1" noChangeArrowheads="1"/>
                    </pic:cNvPicPr>
                  </pic:nvPicPr>
                  <pic:blipFill>
                    <a:blip r:embed="rId8" cstate="print"/>
                    <a:srcRect/>
                    <a:stretch>
                      <a:fillRect/>
                    </a:stretch>
                  </pic:blipFill>
                  <pic:spPr bwMode="auto">
                    <a:xfrm>
                      <a:off x="0" y="0"/>
                      <a:ext cx="5905500" cy="1057275"/>
                    </a:xfrm>
                    <a:prstGeom prst="rect">
                      <a:avLst/>
                    </a:prstGeom>
                    <a:noFill/>
                    <a:ln w="9525">
                      <a:noFill/>
                      <a:miter lim="800000"/>
                      <a:headEnd/>
                      <a:tailEnd/>
                    </a:ln>
                  </pic:spPr>
                </pic:pic>
              </a:graphicData>
            </a:graphic>
          </wp:inline>
        </w:drawing>
      </w:r>
    </w:p>
    <w:p w:rsidR="00750B3F" w:rsidRDefault="00750B3F" w:rsidP="00750B3F">
      <w:pPr>
        <w:rPr>
          <w:rFonts w:ascii="Arial" w:hAnsi="Arial" w:cs="Arial"/>
          <w:b/>
          <w:sz w:val="22"/>
          <w:szCs w:val="22"/>
        </w:rPr>
      </w:pPr>
    </w:p>
    <w:p w:rsidR="00F82C67" w:rsidRDefault="00F82C67" w:rsidP="00947492">
      <w:pPr>
        <w:rPr>
          <w:rFonts w:ascii="Arial" w:hAnsi="Arial" w:cs="Arial"/>
          <w:b/>
          <w:bCs/>
          <w:sz w:val="22"/>
          <w:szCs w:val="22"/>
          <w:lang w:val="en-US"/>
        </w:rPr>
      </w:pPr>
    </w:p>
    <w:p w:rsidR="001E06BA" w:rsidRPr="002B4C99" w:rsidRDefault="0030602E" w:rsidP="00F20C2C">
      <w:pPr>
        <w:rPr>
          <w:rFonts w:ascii="Arial" w:hAnsi="Arial" w:cs="Arial"/>
          <w:b/>
          <w:bCs/>
          <w:sz w:val="22"/>
          <w:szCs w:val="22"/>
          <w:lang w:val="de-DE"/>
        </w:rPr>
      </w:pPr>
      <w:r>
        <w:rPr>
          <w:rFonts w:ascii="Arial" w:hAnsi="Arial" w:cs="Arial"/>
          <w:b/>
          <w:bCs/>
          <w:sz w:val="22"/>
          <w:szCs w:val="22"/>
          <w:lang w:val="de-DE"/>
        </w:rPr>
        <w:t xml:space="preserve">13. Juli </w:t>
      </w:r>
      <w:r w:rsidR="0019554F" w:rsidRPr="002B4C99">
        <w:rPr>
          <w:rFonts w:ascii="Arial" w:hAnsi="Arial" w:cs="Arial"/>
          <w:b/>
          <w:bCs/>
          <w:sz w:val="22"/>
          <w:szCs w:val="22"/>
          <w:lang w:val="de-DE"/>
        </w:rPr>
        <w:t>2012</w:t>
      </w:r>
    </w:p>
    <w:p w:rsidR="000F11E4" w:rsidRPr="002B4C99" w:rsidRDefault="000F11E4" w:rsidP="00F20C2C">
      <w:pPr>
        <w:rPr>
          <w:rFonts w:ascii="Arial" w:hAnsi="Arial" w:cs="Arial"/>
          <w:b/>
          <w:bCs/>
          <w:sz w:val="22"/>
          <w:szCs w:val="22"/>
          <w:lang w:val="de-DE"/>
        </w:rPr>
      </w:pPr>
    </w:p>
    <w:p w:rsidR="000F11E4" w:rsidRDefault="000F11E4" w:rsidP="000F11E4">
      <w:pPr>
        <w:pStyle w:val="Textkrper"/>
        <w:spacing w:line="360" w:lineRule="auto"/>
        <w:rPr>
          <w:rFonts w:ascii="Arial" w:hAnsi="Arial" w:cs="Arial"/>
          <w:lang w:val="de-DE"/>
        </w:rPr>
      </w:pPr>
      <w:r>
        <w:rPr>
          <w:rFonts w:ascii="Arial Black" w:hAnsi="Arial Black"/>
          <w:sz w:val="36"/>
          <w:szCs w:val="36"/>
          <w:lang w:val="de-DE"/>
        </w:rPr>
        <w:t>PRESSEINFORMATION</w:t>
      </w:r>
    </w:p>
    <w:p w:rsidR="000F11E4" w:rsidRDefault="002B4C99" w:rsidP="000F11E4">
      <w:pPr>
        <w:pStyle w:val="Textkrper"/>
        <w:spacing w:line="360" w:lineRule="auto"/>
        <w:rPr>
          <w:rFonts w:ascii="Arial" w:hAnsi="Arial" w:cs="Arial"/>
          <w:sz w:val="28"/>
          <w:szCs w:val="28"/>
          <w:lang w:val="de-DE"/>
        </w:rPr>
      </w:pPr>
      <w:r>
        <w:rPr>
          <w:rFonts w:ascii="Arial" w:hAnsi="Arial" w:cs="Arial"/>
          <w:sz w:val="28"/>
          <w:szCs w:val="28"/>
          <w:lang w:val="de-DE"/>
        </w:rPr>
        <w:t xml:space="preserve">Air New </w:t>
      </w:r>
      <w:proofErr w:type="spellStart"/>
      <w:r>
        <w:rPr>
          <w:rFonts w:ascii="Arial" w:hAnsi="Arial" w:cs="Arial"/>
          <w:sz w:val="28"/>
          <w:szCs w:val="28"/>
          <w:lang w:val="de-DE"/>
        </w:rPr>
        <w:t>Zealand</w:t>
      </w:r>
      <w:proofErr w:type="spellEnd"/>
      <w:r>
        <w:rPr>
          <w:rFonts w:ascii="Arial" w:hAnsi="Arial" w:cs="Arial"/>
          <w:sz w:val="28"/>
          <w:szCs w:val="28"/>
          <w:lang w:val="de-DE"/>
        </w:rPr>
        <w:t xml:space="preserve"> </w:t>
      </w:r>
      <w:r w:rsidR="003520C8">
        <w:rPr>
          <w:rFonts w:ascii="Arial" w:hAnsi="Arial" w:cs="Arial"/>
          <w:sz w:val="28"/>
          <w:szCs w:val="28"/>
          <w:lang w:val="de-DE"/>
        </w:rPr>
        <w:t>bringt die Welt nach Mittelerde</w:t>
      </w:r>
      <w:r>
        <w:rPr>
          <w:rFonts w:ascii="Arial" w:hAnsi="Arial" w:cs="Arial"/>
          <w:sz w:val="28"/>
          <w:szCs w:val="28"/>
          <w:lang w:val="de-DE"/>
        </w:rPr>
        <w:t xml:space="preserve"> </w:t>
      </w:r>
    </w:p>
    <w:p w:rsidR="000F11E4" w:rsidRPr="000F11E4" w:rsidRDefault="000F11E4" w:rsidP="000F11E4">
      <w:pPr>
        <w:pStyle w:val="Textkrper"/>
        <w:spacing w:line="360" w:lineRule="auto"/>
        <w:rPr>
          <w:rFonts w:ascii="Arial" w:hAnsi="Arial" w:cs="Arial"/>
          <w:sz w:val="16"/>
          <w:szCs w:val="16"/>
          <w:lang w:val="de-DE"/>
        </w:rPr>
      </w:pPr>
    </w:p>
    <w:p w:rsidR="00A35574" w:rsidRPr="00EB5F97" w:rsidRDefault="003520C8" w:rsidP="00A35574">
      <w:pPr>
        <w:pStyle w:val="Textkrper2"/>
        <w:rPr>
          <w:b/>
          <w:lang w:val="de-DE"/>
        </w:rPr>
      </w:pPr>
      <w:r>
        <w:rPr>
          <w:b/>
          <w:lang w:val="de-DE"/>
        </w:rPr>
        <w:t xml:space="preserve">Air New </w:t>
      </w:r>
      <w:proofErr w:type="spellStart"/>
      <w:r>
        <w:rPr>
          <w:b/>
          <w:lang w:val="de-DE"/>
        </w:rPr>
        <w:t>Zealand</w:t>
      </w:r>
      <w:proofErr w:type="spellEnd"/>
      <w:r>
        <w:rPr>
          <w:b/>
          <w:lang w:val="de-DE"/>
        </w:rPr>
        <w:t xml:space="preserve"> </w:t>
      </w:r>
      <w:r w:rsidR="00AF5905">
        <w:rPr>
          <w:b/>
          <w:lang w:val="de-DE"/>
        </w:rPr>
        <w:t xml:space="preserve">ist wieder </w:t>
      </w:r>
      <w:r w:rsidR="005A417B">
        <w:rPr>
          <w:b/>
          <w:lang w:val="de-DE"/>
        </w:rPr>
        <w:t xml:space="preserve">die </w:t>
      </w:r>
      <w:r w:rsidR="00AF5905" w:rsidRPr="00EB5F97">
        <w:rPr>
          <w:b/>
          <w:lang w:val="de-DE"/>
        </w:rPr>
        <w:t xml:space="preserve">offizielle Fluglinie </w:t>
      </w:r>
      <w:r w:rsidR="00841AD3">
        <w:rPr>
          <w:b/>
          <w:lang w:val="de-DE"/>
        </w:rPr>
        <w:t>von</w:t>
      </w:r>
      <w:r w:rsidR="00AF5905" w:rsidRPr="00EB5F97">
        <w:rPr>
          <w:b/>
          <w:lang w:val="de-DE"/>
        </w:rPr>
        <w:t xml:space="preserve"> Mittelerde.</w:t>
      </w:r>
      <w:r w:rsidR="00AF5905">
        <w:rPr>
          <w:b/>
          <w:lang w:val="de-DE"/>
        </w:rPr>
        <w:t xml:space="preserve"> </w:t>
      </w:r>
      <w:r w:rsidR="005A417B">
        <w:rPr>
          <w:b/>
          <w:lang w:val="de-DE"/>
        </w:rPr>
        <w:t xml:space="preserve">Dazu hat </w:t>
      </w:r>
      <w:r w:rsidR="00AF5905" w:rsidRPr="007C30CF">
        <w:rPr>
          <w:b/>
          <w:lang w:val="de-DE"/>
        </w:rPr>
        <w:t xml:space="preserve">Neuseelands </w:t>
      </w:r>
      <w:r w:rsidR="00AF5905">
        <w:rPr>
          <w:b/>
          <w:lang w:val="de-DE"/>
        </w:rPr>
        <w:t xml:space="preserve">nationale Fluggesellschaft </w:t>
      </w:r>
      <w:r w:rsidR="000C153D">
        <w:rPr>
          <w:b/>
          <w:lang w:val="de-DE"/>
        </w:rPr>
        <w:t xml:space="preserve">jetzt </w:t>
      </w:r>
      <w:r>
        <w:rPr>
          <w:b/>
          <w:lang w:val="de-DE"/>
        </w:rPr>
        <w:t xml:space="preserve">eine weltweite zweijährige Vereinbarung mit New Line Cinema und Metro-Goldwyn-Mayer über </w:t>
      </w:r>
      <w:r w:rsidR="00F23690">
        <w:rPr>
          <w:b/>
          <w:lang w:val="de-DE"/>
        </w:rPr>
        <w:t xml:space="preserve">eine </w:t>
      </w:r>
      <w:r>
        <w:rPr>
          <w:b/>
          <w:lang w:val="de-DE"/>
        </w:rPr>
        <w:t xml:space="preserve">Partnerschaft </w:t>
      </w:r>
      <w:r w:rsidR="00F23690">
        <w:rPr>
          <w:b/>
          <w:lang w:val="de-DE"/>
        </w:rPr>
        <w:t xml:space="preserve">zu den </w:t>
      </w:r>
      <w:r>
        <w:rPr>
          <w:b/>
          <w:lang w:val="de-DE"/>
        </w:rPr>
        <w:t>beiden Hobbit-Filme</w:t>
      </w:r>
      <w:r w:rsidR="00F23690">
        <w:rPr>
          <w:b/>
          <w:lang w:val="de-DE"/>
        </w:rPr>
        <w:t>n</w:t>
      </w:r>
      <w:r>
        <w:rPr>
          <w:b/>
          <w:lang w:val="de-DE"/>
        </w:rPr>
        <w:t xml:space="preserve"> </w:t>
      </w:r>
      <w:r w:rsidR="00F23690">
        <w:rPr>
          <w:b/>
          <w:lang w:val="de-DE"/>
        </w:rPr>
        <w:t>„</w:t>
      </w:r>
      <w:r>
        <w:rPr>
          <w:b/>
          <w:lang w:val="de-DE"/>
        </w:rPr>
        <w:t xml:space="preserve">The Hobbit: An </w:t>
      </w:r>
      <w:proofErr w:type="spellStart"/>
      <w:r>
        <w:rPr>
          <w:b/>
          <w:lang w:val="de-DE"/>
        </w:rPr>
        <w:t>Unexpected</w:t>
      </w:r>
      <w:proofErr w:type="spellEnd"/>
      <w:r>
        <w:rPr>
          <w:b/>
          <w:lang w:val="de-DE"/>
        </w:rPr>
        <w:t xml:space="preserve"> Journey</w:t>
      </w:r>
      <w:r w:rsidR="00F23690">
        <w:rPr>
          <w:b/>
          <w:lang w:val="de-DE"/>
        </w:rPr>
        <w:t>“</w:t>
      </w:r>
      <w:r>
        <w:rPr>
          <w:b/>
          <w:lang w:val="de-DE"/>
        </w:rPr>
        <w:t xml:space="preserve"> </w:t>
      </w:r>
      <w:r w:rsidR="009A5EF4">
        <w:rPr>
          <w:b/>
          <w:lang w:val="de-DE"/>
        </w:rPr>
        <w:t>(</w:t>
      </w:r>
      <w:r w:rsidR="009A5EF4" w:rsidRPr="009A5EF4">
        <w:rPr>
          <w:b/>
          <w:lang w:val="de-DE"/>
        </w:rPr>
        <w:t>Der Hobbit – Eine unerwartete Reise</w:t>
      </w:r>
      <w:r w:rsidR="009A5EF4">
        <w:rPr>
          <w:b/>
          <w:lang w:val="de-DE"/>
        </w:rPr>
        <w:t xml:space="preserve">) </w:t>
      </w:r>
      <w:r w:rsidRPr="009A5EF4">
        <w:rPr>
          <w:b/>
          <w:lang w:val="de-DE"/>
        </w:rPr>
        <w:t xml:space="preserve">und </w:t>
      </w:r>
      <w:r w:rsidR="00F23690" w:rsidRPr="009A5EF4">
        <w:rPr>
          <w:b/>
          <w:lang w:val="de-DE"/>
        </w:rPr>
        <w:t>„</w:t>
      </w:r>
      <w:r w:rsidRPr="009A5EF4">
        <w:rPr>
          <w:b/>
          <w:lang w:val="de-DE"/>
        </w:rPr>
        <w:t xml:space="preserve">The Hobbit: </w:t>
      </w:r>
      <w:proofErr w:type="spellStart"/>
      <w:r w:rsidRPr="009A5EF4">
        <w:rPr>
          <w:b/>
          <w:lang w:val="de-DE"/>
        </w:rPr>
        <w:t>There</w:t>
      </w:r>
      <w:proofErr w:type="spellEnd"/>
      <w:r w:rsidRPr="009A5EF4">
        <w:rPr>
          <w:b/>
          <w:lang w:val="de-DE"/>
        </w:rPr>
        <w:t xml:space="preserve"> </w:t>
      </w:r>
      <w:proofErr w:type="spellStart"/>
      <w:r w:rsidRPr="009A5EF4">
        <w:rPr>
          <w:b/>
          <w:lang w:val="de-DE"/>
        </w:rPr>
        <w:t>and</w:t>
      </w:r>
      <w:proofErr w:type="spellEnd"/>
      <w:r w:rsidRPr="009A5EF4">
        <w:rPr>
          <w:b/>
          <w:lang w:val="de-DE"/>
        </w:rPr>
        <w:t xml:space="preserve"> Back </w:t>
      </w:r>
      <w:proofErr w:type="spellStart"/>
      <w:r w:rsidRPr="009A5EF4">
        <w:rPr>
          <w:b/>
          <w:lang w:val="de-DE"/>
        </w:rPr>
        <w:t>Again</w:t>
      </w:r>
      <w:proofErr w:type="spellEnd"/>
      <w:r w:rsidR="00F23690" w:rsidRPr="009A5EF4">
        <w:rPr>
          <w:b/>
          <w:lang w:val="de-DE"/>
        </w:rPr>
        <w:t>“</w:t>
      </w:r>
      <w:r w:rsidRPr="009A5EF4">
        <w:rPr>
          <w:b/>
          <w:lang w:val="de-DE"/>
        </w:rPr>
        <w:t xml:space="preserve"> </w:t>
      </w:r>
      <w:r w:rsidR="009A5EF4">
        <w:rPr>
          <w:b/>
          <w:lang w:val="de-DE"/>
        </w:rPr>
        <w:t>(</w:t>
      </w:r>
      <w:r w:rsidR="009A5EF4" w:rsidRPr="009A5EF4">
        <w:rPr>
          <w:b/>
          <w:lang w:val="de-DE"/>
        </w:rPr>
        <w:t xml:space="preserve">Der Hobbit – Hin und </w:t>
      </w:r>
      <w:proofErr w:type="spellStart"/>
      <w:r w:rsidR="00FF30AC">
        <w:rPr>
          <w:b/>
          <w:lang w:val="de-DE"/>
        </w:rPr>
        <w:t>Z</w:t>
      </w:r>
      <w:r w:rsidR="009A5EF4" w:rsidRPr="009A5EF4">
        <w:rPr>
          <w:b/>
          <w:lang w:val="de-DE"/>
        </w:rPr>
        <w:t>urück</w:t>
      </w:r>
      <w:proofErr w:type="spellEnd"/>
      <w:r w:rsidR="009A5EF4">
        <w:rPr>
          <w:b/>
          <w:lang w:val="de-DE"/>
        </w:rPr>
        <w:t xml:space="preserve">) </w:t>
      </w:r>
      <w:r w:rsidRPr="009A5EF4">
        <w:rPr>
          <w:b/>
          <w:lang w:val="de-DE"/>
        </w:rPr>
        <w:t xml:space="preserve">getroffen. </w:t>
      </w:r>
      <w:r>
        <w:rPr>
          <w:b/>
          <w:lang w:val="de-DE"/>
        </w:rPr>
        <w:t xml:space="preserve">Damit </w:t>
      </w:r>
      <w:r w:rsidR="00AF5905">
        <w:rPr>
          <w:b/>
          <w:lang w:val="de-DE"/>
        </w:rPr>
        <w:t xml:space="preserve">knüpft der Carrier an die Kooperation </w:t>
      </w:r>
      <w:r w:rsidR="00FF30AC">
        <w:rPr>
          <w:b/>
          <w:lang w:val="de-DE"/>
        </w:rPr>
        <w:t xml:space="preserve">im Rahmen der </w:t>
      </w:r>
      <w:r w:rsidR="00AF5905">
        <w:rPr>
          <w:b/>
          <w:lang w:val="de-DE"/>
        </w:rPr>
        <w:t>Herr der Ringe-Trilogie an.</w:t>
      </w:r>
    </w:p>
    <w:p w:rsidR="003520C8" w:rsidRDefault="003520C8" w:rsidP="007C30CF">
      <w:pPr>
        <w:pStyle w:val="Textkrper2"/>
        <w:rPr>
          <w:b/>
          <w:lang w:val="de-DE"/>
        </w:rPr>
      </w:pPr>
    </w:p>
    <w:p w:rsidR="00FE2AA3" w:rsidRDefault="00A35574" w:rsidP="002B4C99">
      <w:pPr>
        <w:pStyle w:val="Textkrper2"/>
        <w:rPr>
          <w:lang w:val="de-DE"/>
        </w:rPr>
      </w:pPr>
      <w:r>
        <w:rPr>
          <w:lang w:val="de-DE"/>
        </w:rPr>
        <w:t>Rund um die P</w:t>
      </w:r>
      <w:r w:rsidR="00FE2AA3">
        <w:rPr>
          <w:lang w:val="de-DE"/>
        </w:rPr>
        <w:t xml:space="preserve">artnerschaft </w:t>
      </w:r>
      <w:r>
        <w:rPr>
          <w:lang w:val="de-DE"/>
        </w:rPr>
        <w:t xml:space="preserve">sind </w:t>
      </w:r>
      <w:r w:rsidR="00FE2AA3">
        <w:rPr>
          <w:lang w:val="de-DE"/>
        </w:rPr>
        <w:t xml:space="preserve">eine Vielzahl von </w:t>
      </w:r>
      <w:r w:rsidR="00A04FAE">
        <w:rPr>
          <w:lang w:val="de-DE"/>
        </w:rPr>
        <w:t>Promotions</w:t>
      </w:r>
      <w:r w:rsidR="00AF5905">
        <w:rPr>
          <w:lang w:val="de-DE"/>
        </w:rPr>
        <w:t xml:space="preserve"> </w:t>
      </w:r>
      <w:r w:rsidR="00FE2AA3">
        <w:rPr>
          <w:lang w:val="de-DE"/>
        </w:rPr>
        <w:t>und besonderen Erlebnissen</w:t>
      </w:r>
      <w:r>
        <w:rPr>
          <w:lang w:val="de-DE"/>
        </w:rPr>
        <w:t xml:space="preserve"> geplant</w:t>
      </w:r>
      <w:r w:rsidR="00FE2AA3">
        <w:rPr>
          <w:lang w:val="de-DE"/>
        </w:rPr>
        <w:t xml:space="preserve">. </w:t>
      </w:r>
      <w:r w:rsidR="00FF30AC">
        <w:rPr>
          <w:lang w:val="de-DE"/>
        </w:rPr>
        <w:t xml:space="preserve">So werden </w:t>
      </w:r>
      <w:r w:rsidR="00FE2AA3">
        <w:rPr>
          <w:lang w:val="de-DE"/>
        </w:rPr>
        <w:t xml:space="preserve">zwei </w:t>
      </w:r>
      <w:r w:rsidR="00AF5905">
        <w:rPr>
          <w:lang w:val="de-DE"/>
        </w:rPr>
        <w:t xml:space="preserve">Boeing 777-Maschinen </w:t>
      </w:r>
      <w:r w:rsidR="00FE2AA3">
        <w:rPr>
          <w:lang w:val="de-DE"/>
        </w:rPr>
        <w:t>mit Hobbit-Motiven lackiert</w:t>
      </w:r>
      <w:r w:rsidR="00AF5905">
        <w:rPr>
          <w:lang w:val="de-DE"/>
        </w:rPr>
        <w:t xml:space="preserve">. Zudem gibt es </w:t>
      </w:r>
      <w:r w:rsidR="00FE2AA3">
        <w:rPr>
          <w:lang w:val="de-DE"/>
        </w:rPr>
        <w:t xml:space="preserve">eine Sonderausgabe des </w:t>
      </w:r>
      <w:r w:rsidR="000F1AEC">
        <w:rPr>
          <w:lang w:val="de-DE"/>
        </w:rPr>
        <w:t xml:space="preserve">Sicherheitsvideos </w:t>
      </w:r>
      <w:r w:rsidR="00FE2AA3">
        <w:rPr>
          <w:lang w:val="de-DE"/>
        </w:rPr>
        <w:t xml:space="preserve">für </w:t>
      </w:r>
      <w:r w:rsidR="000F1AEC">
        <w:rPr>
          <w:lang w:val="de-DE"/>
        </w:rPr>
        <w:t xml:space="preserve">die </w:t>
      </w:r>
      <w:r w:rsidR="00FE2AA3">
        <w:rPr>
          <w:lang w:val="de-DE"/>
        </w:rPr>
        <w:t>Passagiere</w:t>
      </w:r>
      <w:r w:rsidR="000F1AEC">
        <w:rPr>
          <w:lang w:val="de-DE"/>
        </w:rPr>
        <w:t xml:space="preserve">, die </w:t>
      </w:r>
      <w:r w:rsidR="003520C8">
        <w:rPr>
          <w:lang w:val="de-DE"/>
        </w:rPr>
        <w:t>von London über Los Angeles nach Auckland</w:t>
      </w:r>
      <w:r w:rsidR="000F1AEC">
        <w:rPr>
          <w:lang w:val="de-DE"/>
        </w:rPr>
        <w:t xml:space="preserve"> unterwegs sind</w:t>
      </w:r>
      <w:r w:rsidR="00FE2AA3">
        <w:rPr>
          <w:lang w:val="de-DE"/>
        </w:rPr>
        <w:t>.</w:t>
      </w:r>
    </w:p>
    <w:p w:rsidR="00FE2AA3" w:rsidRDefault="00FE2AA3" w:rsidP="002B4C99">
      <w:pPr>
        <w:pStyle w:val="Textkrper2"/>
        <w:rPr>
          <w:lang w:val="de-DE"/>
        </w:rPr>
      </w:pPr>
    </w:p>
    <w:p w:rsidR="00AE411B" w:rsidRDefault="00FE2AA3" w:rsidP="00AE411B">
      <w:pPr>
        <w:pStyle w:val="Textkrper2"/>
        <w:rPr>
          <w:lang w:val="de-DE"/>
        </w:rPr>
      </w:pPr>
      <w:r>
        <w:rPr>
          <w:lang w:val="de-DE"/>
        </w:rPr>
        <w:t xml:space="preserve">Mike Tod, Air New </w:t>
      </w:r>
      <w:proofErr w:type="spellStart"/>
      <w:r>
        <w:rPr>
          <w:lang w:val="de-DE"/>
        </w:rPr>
        <w:t>Zealand</w:t>
      </w:r>
      <w:proofErr w:type="spellEnd"/>
      <w:r>
        <w:rPr>
          <w:lang w:val="de-DE"/>
        </w:rPr>
        <w:t xml:space="preserve"> General Manager Marketing </w:t>
      </w:r>
      <w:r w:rsidR="00AF5905">
        <w:rPr>
          <w:lang w:val="de-DE"/>
        </w:rPr>
        <w:t xml:space="preserve">&amp; </w:t>
      </w:r>
      <w:r>
        <w:rPr>
          <w:lang w:val="de-DE"/>
        </w:rPr>
        <w:t>Communications</w:t>
      </w:r>
      <w:r w:rsidR="003520C8">
        <w:rPr>
          <w:lang w:val="de-DE"/>
        </w:rPr>
        <w:t xml:space="preserve">, </w:t>
      </w:r>
      <w:r>
        <w:rPr>
          <w:lang w:val="de-DE"/>
        </w:rPr>
        <w:t xml:space="preserve">erklärt: „Wir freuen uns auf viele internationale Besucher </w:t>
      </w:r>
      <w:r w:rsidR="00EB5F97">
        <w:rPr>
          <w:lang w:val="de-DE"/>
        </w:rPr>
        <w:t xml:space="preserve">anlässlich der </w:t>
      </w:r>
      <w:r w:rsidR="00EB5F97" w:rsidRPr="00EB5F97">
        <w:rPr>
          <w:lang w:val="de-DE"/>
        </w:rPr>
        <w:t xml:space="preserve">Weltpremiere von </w:t>
      </w:r>
      <w:r w:rsidR="00FF30AC">
        <w:rPr>
          <w:lang w:val="de-DE"/>
        </w:rPr>
        <w:t>‚</w:t>
      </w:r>
      <w:r w:rsidR="00EB5F97" w:rsidRPr="00EB5F97">
        <w:rPr>
          <w:lang w:val="de-DE"/>
        </w:rPr>
        <w:t xml:space="preserve">The Hobbit: An </w:t>
      </w:r>
      <w:proofErr w:type="spellStart"/>
      <w:r w:rsidR="00EB5F97" w:rsidRPr="00EB5F97">
        <w:rPr>
          <w:lang w:val="de-DE"/>
        </w:rPr>
        <w:t>Unexpected</w:t>
      </w:r>
      <w:proofErr w:type="spellEnd"/>
      <w:r w:rsidR="00EB5F97" w:rsidRPr="00EB5F97">
        <w:rPr>
          <w:lang w:val="de-DE"/>
        </w:rPr>
        <w:t xml:space="preserve"> Journey</w:t>
      </w:r>
      <w:r w:rsidR="00FF30AC">
        <w:rPr>
          <w:lang w:val="de-DE"/>
        </w:rPr>
        <w:t>‘</w:t>
      </w:r>
      <w:r w:rsidR="00EB5F97" w:rsidRPr="00EB5F97">
        <w:rPr>
          <w:lang w:val="de-DE"/>
        </w:rPr>
        <w:t xml:space="preserve"> am 28. </w:t>
      </w:r>
      <w:r w:rsidR="00EB5F97">
        <w:rPr>
          <w:lang w:val="de-DE"/>
        </w:rPr>
        <w:t>November 2012 in Wellington</w:t>
      </w:r>
      <w:r w:rsidR="00EB5F97" w:rsidRPr="00EB5F97">
        <w:rPr>
          <w:lang w:val="de-DE"/>
        </w:rPr>
        <w:t>.</w:t>
      </w:r>
      <w:r w:rsidR="000F1AEC">
        <w:rPr>
          <w:lang w:val="de-DE"/>
        </w:rPr>
        <w:t xml:space="preserve"> </w:t>
      </w:r>
      <w:r w:rsidR="00EB5F97">
        <w:rPr>
          <w:lang w:val="de-DE"/>
        </w:rPr>
        <w:t>Neuseeland ist weltweit als Heimat von Mittelerde bekannt</w:t>
      </w:r>
      <w:r w:rsidR="000F1AEC">
        <w:rPr>
          <w:lang w:val="de-DE"/>
        </w:rPr>
        <w:t xml:space="preserve"> und </w:t>
      </w:r>
      <w:r w:rsidR="00EB5F97">
        <w:rPr>
          <w:lang w:val="de-DE"/>
        </w:rPr>
        <w:t xml:space="preserve">Air New </w:t>
      </w:r>
      <w:proofErr w:type="spellStart"/>
      <w:r w:rsidR="00EB5F97">
        <w:rPr>
          <w:lang w:val="de-DE"/>
        </w:rPr>
        <w:t>Zealand</w:t>
      </w:r>
      <w:proofErr w:type="spellEnd"/>
      <w:r w:rsidR="00EB5F97">
        <w:rPr>
          <w:lang w:val="de-DE"/>
        </w:rPr>
        <w:t xml:space="preserve"> </w:t>
      </w:r>
      <w:r w:rsidR="00AF5905">
        <w:rPr>
          <w:lang w:val="de-DE"/>
        </w:rPr>
        <w:t>macht d</w:t>
      </w:r>
      <w:r w:rsidR="00EB5F97">
        <w:rPr>
          <w:lang w:val="de-DE"/>
        </w:rPr>
        <w:t>iesen Zauber für Reisende erlebbar</w:t>
      </w:r>
      <w:r w:rsidR="00AF5905">
        <w:rPr>
          <w:lang w:val="de-DE"/>
        </w:rPr>
        <w:t xml:space="preserve">. </w:t>
      </w:r>
      <w:r w:rsidR="003C5CDB">
        <w:rPr>
          <w:lang w:val="de-DE"/>
        </w:rPr>
        <w:t>Die neue Vereinbarung baut auf der erfolgreichen Herr der Ringe-Partnerschaft auf.</w:t>
      </w:r>
      <w:r w:rsidR="004F739C">
        <w:rPr>
          <w:lang w:val="de-DE"/>
        </w:rPr>
        <w:t xml:space="preserve"> </w:t>
      </w:r>
      <w:r w:rsidR="00FF30AC">
        <w:rPr>
          <w:lang w:val="de-DE"/>
        </w:rPr>
        <w:t xml:space="preserve">Erneut </w:t>
      </w:r>
      <w:r w:rsidR="003C5CDB">
        <w:rPr>
          <w:lang w:val="de-DE"/>
        </w:rPr>
        <w:t>w</w:t>
      </w:r>
      <w:r w:rsidR="000F1AEC">
        <w:rPr>
          <w:lang w:val="de-DE"/>
        </w:rPr>
        <w:t>ird</w:t>
      </w:r>
      <w:r w:rsidR="003C5CDB">
        <w:rPr>
          <w:lang w:val="de-DE"/>
        </w:rPr>
        <w:t xml:space="preserve"> Ai</w:t>
      </w:r>
      <w:r w:rsidR="000F1AEC">
        <w:rPr>
          <w:lang w:val="de-DE"/>
        </w:rPr>
        <w:t>r</w:t>
      </w:r>
      <w:r w:rsidR="003C5CDB">
        <w:rPr>
          <w:lang w:val="de-DE"/>
        </w:rPr>
        <w:t xml:space="preserve"> New </w:t>
      </w:r>
      <w:proofErr w:type="spellStart"/>
      <w:r w:rsidR="003C5CDB">
        <w:rPr>
          <w:lang w:val="de-DE"/>
        </w:rPr>
        <w:t>Zealand</w:t>
      </w:r>
      <w:proofErr w:type="spellEnd"/>
      <w:r w:rsidR="003C5CDB">
        <w:rPr>
          <w:lang w:val="de-DE"/>
        </w:rPr>
        <w:t xml:space="preserve"> durch innovative Wege </w:t>
      </w:r>
      <w:r w:rsidR="00AF5905">
        <w:rPr>
          <w:lang w:val="de-DE"/>
        </w:rPr>
        <w:t xml:space="preserve">sowie </w:t>
      </w:r>
      <w:r w:rsidR="000F1AEC">
        <w:rPr>
          <w:lang w:val="de-DE"/>
        </w:rPr>
        <w:t xml:space="preserve">den Einsatz von mehreren Millionen </w:t>
      </w:r>
      <w:r w:rsidR="005A417B">
        <w:rPr>
          <w:lang w:val="de-DE"/>
        </w:rPr>
        <w:t>NZ-</w:t>
      </w:r>
      <w:r w:rsidR="000F1AEC">
        <w:rPr>
          <w:lang w:val="de-DE"/>
        </w:rPr>
        <w:t>Dollar für Marketing</w:t>
      </w:r>
      <w:r w:rsidR="004F739C">
        <w:rPr>
          <w:lang w:val="de-DE"/>
        </w:rPr>
        <w:t>-</w:t>
      </w:r>
      <w:r w:rsidR="000F1AEC">
        <w:rPr>
          <w:lang w:val="de-DE"/>
        </w:rPr>
        <w:t xml:space="preserve">Initiativen </w:t>
      </w:r>
      <w:r w:rsidR="003C5CDB">
        <w:rPr>
          <w:lang w:val="de-DE"/>
        </w:rPr>
        <w:t xml:space="preserve">auf der ganzen Welt </w:t>
      </w:r>
      <w:r w:rsidR="000F1AEC">
        <w:rPr>
          <w:lang w:val="de-DE"/>
        </w:rPr>
        <w:t>auf sich aufmerksam machen.</w:t>
      </w:r>
      <w:r w:rsidR="00AE411B">
        <w:rPr>
          <w:lang w:val="de-DE"/>
        </w:rPr>
        <w:t xml:space="preserve"> </w:t>
      </w:r>
      <w:proofErr w:type="spellStart"/>
      <w:r w:rsidR="00AE411B">
        <w:rPr>
          <w:lang w:val="de-DE"/>
        </w:rPr>
        <w:t>Social</w:t>
      </w:r>
      <w:proofErr w:type="spellEnd"/>
      <w:r w:rsidR="00AE411B">
        <w:rPr>
          <w:lang w:val="de-DE"/>
        </w:rPr>
        <w:t xml:space="preserve"> Media, seit </w:t>
      </w:r>
      <w:r w:rsidR="00841AD3">
        <w:rPr>
          <w:lang w:val="de-DE"/>
        </w:rPr>
        <w:t>d</w:t>
      </w:r>
      <w:r w:rsidR="00AE411B">
        <w:rPr>
          <w:lang w:val="de-DE"/>
        </w:rPr>
        <w:t xml:space="preserve">er Herr der Ringe-Trilogie immens gewachsen, wird eine wichtige Rolle </w:t>
      </w:r>
      <w:r w:rsidR="00AF5905">
        <w:rPr>
          <w:lang w:val="de-DE"/>
        </w:rPr>
        <w:t>spielen</w:t>
      </w:r>
      <w:r w:rsidR="00AE411B">
        <w:rPr>
          <w:lang w:val="de-DE"/>
        </w:rPr>
        <w:t xml:space="preserve">, </w:t>
      </w:r>
      <w:r w:rsidR="00AF5905">
        <w:rPr>
          <w:lang w:val="de-DE"/>
        </w:rPr>
        <w:t xml:space="preserve">wenn </w:t>
      </w:r>
      <w:r w:rsidR="00AE411B">
        <w:rPr>
          <w:lang w:val="de-DE"/>
        </w:rPr>
        <w:t xml:space="preserve">wir über die nächsten beiden Jahre Hobbit-Film-Fans mit Mittelerde verbinden werden.“ </w:t>
      </w:r>
    </w:p>
    <w:p w:rsidR="000F1AEC" w:rsidRDefault="000F1AEC" w:rsidP="002B4C99">
      <w:pPr>
        <w:pStyle w:val="Textkrper2"/>
        <w:rPr>
          <w:lang w:val="de-DE"/>
        </w:rPr>
      </w:pPr>
    </w:p>
    <w:p w:rsidR="002635AD" w:rsidRDefault="002635AD" w:rsidP="002B4C99">
      <w:pPr>
        <w:pStyle w:val="Textkrper2"/>
        <w:rPr>
          <w:lang w:val="de-DE"/>
        </w:rPr>
      </w:pPr>
      <w:r>
        <w:rPr>
          <w:lang w:val="de-DE"/>
        </w:rPr>
        <w:t xml:space="preserve">Mit der </w:t>
      </w:r>
      <w:r w:rsidR="003C5CDB">
        <w:rPr>
          <w:lang w:val="de-DE"/>
        </w:rPr>
        <w:t xml:space="preserve">Bemalung der </w:t>
      </w:r>
      <w:r>
        <w:rPr>
          <w:lang w:val="de-DE"/>
        </w:rPr>
        <w:t>beiden Boeing</w:t>
      </w:r>
      <w:r w:rsidR="000F1AEC">
        <w:rPr>
          <w:lang w:val="de-DE"/>
        </w:rPr>
        <w:t>-</w:t>
      </w:r>
      <w:r>
        <w:rPr>
          <w:lang w:val="de-DE"/>
        </w:rPr>
        <w:t xml:space="preserve">Maschinen wurde das neuseeländische Unternehmen </w:t>
      </w:r>
      <w:proofErr w:type="spellStart"/>
      <w:r>
        <w:rPr>
          <w:lang w:val="de-DE"/>
        </w:rPr>
        <w:t>Weta</w:t>
      </w:r>
      <w:proofErr w:type="spellEnd"/>
      <w:r>
        <w:rPr>
          <w:lang w:val="de-DE"/>
        </w:rPr>
        <w:t xml:space="preserve"> Workshop beauftragt. </w:t>
      </w:r>
      <w:r w:rsidR="000F1AEC">
        <w:rPr>
          <w:lang w:val="de-DE"/>
        </w:rPr>
        <w:t>Z</w:t>
      </w:r>
      <w:r>
        <w:rPr>
          <w:lang w:val="de-DE"/>
        </w:rPr>
        <w:t xml:space="preserve">um </w:t>
      </w:r>
      <w:r w:rsidR="000F1AEC">
        <w:rPr>
          <w:lang w:val="de-DE"/>
        </w:rPr>
        <w:t xml:space="preserve">Kinostart des </w:t>
      </w:r>
      <w:r>
        <w:rPr>
          <w:lang w:val="de-DE"/>
        </w:rPr>
        <w:t>ersten der beiden Hobbit-Filme wird eine Bo</w:t>
      </w:r>
      <w:r w:rsidR="000F1AEC">
        <w:rPr>
          <w:lang w:val="de-DE"/>
        </w:rPr>
        <w:t>e</w:t>
      </w:r>
      <w:r>
        <w:rPr>
          <w:lang w:val="de-DE"/>
        </w:rPr>
        <w:t xml:space="preserve">ing 777-300 mit Filmmotiven gestaltet. </w:t>
      </w:r>
      <w:r w:rsidR="004F739C">
        <w:rPr>
          <w:lang w:val="de-DE"/>
        </w:rPr>
        <w:t>Der Z</w:t>
      </w:r>
      <w:r>
        <w:rPr>
          <w:lang w:val="de-DE"/>
        </w:rPr>
        <w:t>weite</w:t>
      </w:r>
      <w:r w:rsidR="004F739C">
        <w:rPr>
          <w:lang w:val="de-DE"/>
        </w:rPr>
        <w:t xml:space="preserve"> wird von einer bemalten </w:t>
      </w:r>
      <w:r>
        <w:rPr>
          <w:lang w:val="de-DE"/>
        </w:rPr>
        <w:t xml:space="preserve">Boeing 777-200 </w:t>
      </w:r>
      <w:r w:rsidR="004F739C">
        <w:rPr>
          <w:lang w:val="de-DE"/>
        </w:rPr>
        <w:t>begleitet</w:t>
      </w:r>
      <w:r>
        <w:rPr>
          <w:lang w:val="de-DE"/>
        </w:rPr>
        <w:t>. Dazu entsteht ein neue</w:t>
      </w:r>
      <w:r w:rsidR="000F1AEC">
        <w:rPr>
          <w:lang w:val="de-DE"/>
        </w:rPr>
        <w:t>s</w:t>
      </w:r>
      <w:r>
        <w:rPr>
          <w:lang w:val="de-DE"/>
        </w:rPr>
        <w:t xml:space="preserve"> Sicherheitsvideo.</w:t>
      </w:r>
    </w:p>
    <w:p w:rsidR="00841AD3" w:rsidRDefault="009A5EF4" w:rsidP="009A5EF4">
      <w:pPr>
        <w:pStyle w:val="Textkrper2"/>
        <w:jc w:val="center"/>
        <w:rPr>
          <w:lang w:val="de-DE"/>
        </w:rPr>
      </w:pPr>
      <w:r>
        <w:rPr>
          <w:lang w:val="de-DE"/>
        </w:rPr>
        <w:lastRenderedPageBreak/>
        <w:t>-2-</w:t>
      </w:r>
    </w:p>
    <w:p w:rsidR="00841AD3" w:rsidRDefault="00841AD3" w:rsidP="002B4C99">
      <w:pPr>
        <w:pStyle w:val="Textkrper2"/>
        <w:rPr>
          <w:lang w:val="de-DE"/>
        </w:rPr>
      </w:pPr>
    </w:p>
    <w:p w:rsidR="00F32A09" w:rsidRDefault="00A8045E" w:rsidP="002B4C99">
      <w:pPr>
        <w:pStyle w:val="Textkrper2"/>
        <w:rPr>
          <w:lang w:val="de-DE"/>
        </w:rPr>
      </w:pPr>
      <w:r>
        <w:rPr>
          <w:lang w:val="de-DE"/>
        </w:rPr>
        <w:t xml:space="preserve">Sue Kroll, Warner Brothers </w:t>
      </w:r>
      <w:proofErr w:type="spellStart"/>
      <w:r>
        <w:rPr>
          <w:lang w:val="de-DE"/>
        </w:rPr>
        <w:t>President</w:t>
      </w:r>
      <w:proofErr w:type="spellEnd"/>
      <w:r w:rsidR="00AE411B">
        <w:rPr>
          <w:lang w:val="de-DE"/>
        </w:rPr>
        <w:t xml:space="preserve"> </w:t>
      </w:r>
      <w:r>
        <w:rPr>
          <w:lang w:val="de-DE"/>
        </w:rPr>
        <w:t xml:space="preserve">Worldwide Marketing </w:t>
      </w:r>
      <w:r w:rsidR="000F1AEC">
        <w:rPr>
          <w:lang w:val="de-DE"/>
        </w:rPr>
        <w:t>erklärt</w:t>
      </w:r>
      <w:r>
        <w:rPr>
          <w:lang w:val="de-DE"/>
        </w:rPr>
        <w:t xml:space="preserve">, dass Air New </w:t>
      </w:r>
      <w:proofErr w:type="spellStart"/>
      <w:r>
        <w:rPr>
          <w:lang w:val="de-DE"/>
        </w:rPr>
        <w:t>Zealands</w:t>
      </w:r>
      <w:proofErr w:type="spellEnd"/>
      <w:r>
        <w:rPr>
          <w:lang w:val="de-DE"/>
        </w:rPr>
        <w:t xml:space="preserve"> Engagement einzigartig ist.</w:t>
      </w:r>
      <w:r w:rsidR="000F1AEC">
        <w:rPr>
          <w:lang w:val="de-DE"/>
        </w:rPr>
        <w:t xml:space="preserve"> „</w:t>
      </w:r>
      <w:r w:rsidR="00AF471E">
        <w:rPr>
          <w:lang w:val="de-DE"/>
        </w:rPr>
        <w:t>So w</w:t>
      </w:r>
      <w:r>
        <w:rPr>
          <w:lang w:val="de-DE"/>
        </w:rPr>
        <w:t xml:space="preserve">ie </w:t>
      </w:r>
      <w:r w:rsidR="00AF5905">
        <w:rPr>
          <w:lang w:val="de-DE"/>
        </w:rPr>
        <w:t xml:space="preserve">es </w:t>
      </w:r>
      <w:r>
        <w:rPr>
          <w:lang w:val="de-DE"/>
        </w:rPr>
        <w:t>Peter Jackson</w:t>
      </w:r>
      <w:r w:rsidR="00AF5905">
        <w:rPr>
          <w:lang w:val="de-DE"/>
        </w:rPr>
        <w:t xml:space="preserve"> </w:t>
      </w:r>
      <w:r>
        <w:rPr>
          <w:lang w:val="de-DE"/>
        </w:rPr>
        <w:t xml:space="preserve">gelingt, Zuschauer in die magische Welt von Mittelerde zu versetzen, bringt Air New </w:t>
      </w:r>
      <w:proofErr w:type="spellStart"/>
      <w:r>
        <w:rPr>
          <w:lang w:val="de-DE"/>
        </w:rPr>
        <w:t>Zealand</w:t>
      </w:r>
      <w:proofErr w:type="spellEnd"/>
      <w:r>
        <w:rPr>
          <w:lang w:val="de-DE"/>
        </w:rPr>
        <w:t xml:space="preserve"> die Menschen zu den atemberaubenden Landschaften, die di</w:t>
      </w:r>
      <w:r w:rsidR="000F1AEC">
        <w:rPr>
          <w:lang w:val="de-DE"/>
        </w:rPr>
        <w:t>e</w:t>
      </w:r>
      <w:r>
        <w:rPr>
          <w:lang w:val="de-DE"/>
        </w:rPr>
        <w:t xml:space="preserve">sen monumentalen Produktionen </w:t>
      </w:r>
      <w:r w:rsidR="00F32A09">
        <w:rPr>
          <w:lang w:val="de-DE"/>
        </w:rPr>
        <w:t>eine Heimat geben.</w:t>
      </w:r>
      <w:r w:rsidR="000F1AEC">
        <w:rPr>
          <w:lang w:val="de-DE"/>
        </w:rPr>
        <w:t xml:space="preserve"> </w:t>
      </w:r>
      <w:r w:rsidR="00F32A09">
        <w:rPr>
          <w:lang w:val="de-DE"/>
        </w:rPr>
        <w:t xml:space="preserve">Die </w:t>
      </w:r>
      <w:proofErr w:type="spellStart"/>
      <w:r w:rsidR="00AF5905">
        <w:rPr>
          <w:lang w:val="de-DE"/>
        </w:rPr>
        <w:t>Promotions</w:t>
      </w:r>
      <w:proofErr w:type="spellEnd"/>
      <w:r w:rsidR="00F32A09">
        <w:rPr>
          <w:lang w:val="de-DE"/>
        </w:rPr>
        <w:t xml:space="preserve">, die Air New </w:t>
      </w:r>
      <w:proofErr w:type="spellStart"/>
      <w:r w:rsidR="00F32A09">
        <w:rPr>
          <w:lang w:val="de-DE"/>
        </w:rPr>
        <w:t>Zealand</w:t>
      </w:r>
      <w:proofErr w:type="spellEnd"/>
      <w:r w:rsidR="00F32A09">
        <w:rPr>
          <w:lang w:val="de-DE"/>
        </w:rPr>
        <w:t xml:space="preserve"> im Zusammenhang mit </w:t>
      </w:r>
      <w:r w:rsidR="00FF30AC">
        <w:rPr>
          <w:lang w:val="de-DE"/>
        </w:rPr>
        <w:t>‚</w:t>
      </w:r>
      <w:r w:rsidR="00F32A09">
        <w:rPr>
          <w:lang w:val="de-DE"/>
        </w:rPr>
        <w:t xml:space="preserve">The Hobbit: An </w:t>
      </w:r>
      <w:proofErr w:type="spellStart"/>
      <w:r w:rsidR="00F32A09">
        <w:rPr>
          <w:lang w:val="de-DE"/>
        </w:rPr>
        <w:t>Unexpe</w:t>
      </w:r>
      <w:r w:rsidR="000F1AEC">
        <w:rPr>
          <w:lang w:val="de-DE"/>
        </w:rPr>
        <w:t>c</w:t>
      </w:r>
      <w:r w:rsidR="00F32A09">
        <w:rPr>
          <w:lang w:val="de-DE"/>
        </w:rPr>
        <w:t>ted</w:t>
      </w:r>
      <w:proofErr w:type="spellEnd"/>
      <w:r w:rsidR="00F32A09">
        <w:rPr>
          <w:lang w:val="de-DE"/>
        </w:rPr>
        <w:t xml:space="preserve"> Journey</w:t>
      </w:r>
      <w:r w:rsidR="00FF30AC">
        <w:rPr>
          <w:lang w:val="de-DE"/>
        </w:rPr>
        <w:t>‘</w:t>
      </w:r>
      <w:r w:rsidR="00F32A09">
        <w:rPr>
          <w:lang w:val="de-DE"/>
        </w:rPr>
        <w:t xml:space="preserve"> und </w:t>
      </w:r>
      <w:r w:rsidR="00FF30AC">
        <w:rPr>
          <w:lang w:val="de-DE"/>
        </w:rPr>
        <w:t>‚</w:t>
      </w:r>
      <w:r w:rsidR="00F32A09">
        <w:rPr>
          <w:lang w:val="de-DE"/>
        </w:rPr>
        <w:t>The Ho</w:t>
      </w:r>
      <w:r w:rsidR="00A04FAE">
        <w:rPr>
          <w:lang w:val="de-DE"/>
        </w:rPr>
        <w:t>b</w:t>
      </w:r>
      <w:r w:rsidR="00F32A09">
        <w:rPr>
          <w:lang w:val="de-DE"/>
        </w:rPr>
        <w:t xml:space="preserve">bit: </w:t>
      </w:r>
      <w:proofErr w:type="spellStart"/>
      <w:r w:rsidR="00F32A09">
        <w:rPr>
          <w:lang w:val="de-DE"/>
        </w:rPr>
        <w:t>There</w:t>
      </w:r>
      <w:proofErr w:type="spellEnd"/>
      <w:r w:rsidR="00F32A09">
        <w:rPr>
          <w:lang w:val="de-DE"/>
        </w:rPr>
        <w:t xml:space="preserve"> </w:t>
      </w:r>
      <w:proofErr w:type="spellStart"/>
      <w:r w:rsidR="00F32A09">
        <w:rPr>
          <w:lang w:val="de-DE"/>
        </w:rPr>
        <w:t>and</w:t>
      </w:r>
      <w:proofErr w:type="spellEnd"/>
      <w:r w:rsidR="00F32A09">
        <w:rPr>
          <w:lang w:val="de-DE"/>
        </w:rPr>
        <w:t xml:space="preserve"> Back </w:t>
      </w:r>
      <w:proofErr w:type="spellStart"/>
      <w:r w:rsidR="00F32A09">
        <w:rPr>
          <w:lang w:val="de-DE"/>
        </w:rPr>
        <w:t>Again</w:t>
      </w:r>
      <w:proofErr w:type="spellEnd"/>
      <w:r w:rsidR="00FF30AC">
        <w:rPr>
          <w:lang w:val="de-DE"/>
        </w:rPr>
        <w:t>‘</w:t>
      </w:r>
      <w:r w:rsidR="00F32A09">
        <w:rPr>
          <w:lang w:val="de-DE"/>
        </w:rPr>
        <w:t xml:space="preserve"> plant, sind plakativ </w:t>
      </w:r>
      <w:r w:rsidR="000F1AEC">
        <w:rPr>
          <w:lang w:val="de-DE"/>
        </w:rPr>
        <w:t xml:space="preserve">und </w:t>
      </w:r>
      <w:r w:rsidR="00F32A09">
        <w:rPr>
          <w:lang w:val="de-DE"/>
        </w:rPr>
        <w:t xml:space="preserve">innovativ. Wir freuen uns auf die Zusammenarbeit </w:t>
      </w:r>
      <w:r w:rsidR="000F1AEC">
        <w:rPr>
          <w:lang w:val="de-DE"/>
        </w:rPr>
        <w:t xml:space="preserve">im Rahmen der </w:t>
      </w:r>
      <w:r w:rsidR="00A04FAE">
        <w:rPr>
          <w:lang w:val="de-DE"/>
        </w:rPr>
        <w:t>Werbekampagnen</w:t>
      </w:r>
      <w:r w:rsidR="00F32A09">
        <w:rPr>
          <w:lang w:val="de-DE"/>
        </w:rPr>
        <w:t xml:space="preserve"> </w:t>
      </w:r>
      <w:r w:rsidR="000F1AEC">
        <w:rPr>
          <w:lang w:val="de-DE"/>
        </w:rPr>
        <w:t xml:space="preserve">zu den </w:t>
      </w:r>
      <w:r w:rsidR="00F32A09">
        <w:rPr>
          <w:lang w:val="de-DE"/>
        </w:rPr>
        <w:t>beiden Filme</w:t>
      </w:r>
      <w:r w:rsidR="00AE411B">
        <w:rPr>
          <w:lang w:val="de-DE"/>
        </w:rPr>
        <w:t>n</w:t>
      </w:r>
      <w:r w:rsidR="00F32A09">
        <w:rPr>
          <w:lang w:val="de-DE"/>
        </w:rPr>
        <w:t>.“</w:t>
      </w:r>
    </w:p>
    <w:p w:rsidR="00F32A09" w:rsidRDefault="00F32A09" w:rsidP="002B4C99">
      <w:pPr>
        <w:pStyle w:val="Textkrper2"/>
        <w:rPr>
          <w:lang w:val="de-DE"/>
        </w:rPr>
      </w:pPr>
    </w:p>
    <w:p w:rsidR="00F32A09" w:rsidRPr="00AE411B" w:rsidRDefault="00F32A09" w:rsidP="002B4C99">
      <w:pPr>
        <w:pStyle w:val="Textkrper2"/>
        <w:rPr>
          <w:i/>
          <w:lang w:val="en-US"/>
        </w:rPr>
      </w:pPr>
      <w:proofErr w:type="spellStart"/>
      <w:r w:rsidRPr="00AE411B">
        <w:rPr>
          <w:i/>
          <w:lang w:val="en-US"/>
        </w:rPr>
        <w:t>Über</w:t>
      </w:r>
      <w:proofErr w:type="spellEnd"/>
      <w:r w:rsidRPr="00AE411B">
        <w:rPr>
          <w:i/>
          <w:lang w:val="en-US"/>
        </w:rPr>
        <w:t xml:space="preserve"> </w:t>
      </w:r>
      <w:r w:rsidR="00AF471E">
        <w:rPr>
          <w:i/>
          <w:lang w:val="en-US"/>
        </w:rPr>
        <w:t>“</w:t>
      </w:r>
      <w:r w:rsidRPr="00AE411B">
        <w:rPr>
          <w:i/>
          <w:lang w:val="en-US"/>
        </w:rPr>
        <w:t>The Hobbi</w:t>
      </w:r>
      <w:r w:rsidR="000F1AEC" w:rsidRPr="00AE411B">
        <w:rPr>
          <w:i/>
          <w:lang w:val="en-US"/>
        </w:rPr>
        <w:t>t</w:t>
      </w:r>
      <w:r w:rsidRPr="00AE411B">
        <w:rPr>
          <w:i/>
          <w:lang w:val="en-US"/>
        </w:rPr>
        <w:t>: An Unexpected Journey</w:t>
      </w:r>
      <w:r w:rsidR="00AF471E">
        <w:rPr>
          <w:i/>
          <w:lang w:val="en-US"/>
        </w:rPr>
        <w:t>”</w:t>
      </w:r>
      <w:r w:rsidRPr="00AE411B">
        <w:rPr>
          <w:i/>
          <w:lang w:val="en-US"/>
        </w:rPr>
        <w:t>:</w:t>
      </w:r>
    </w:p>
    <w:p w:rsidR="004F6127" w:rsidRPr="00AE411B" w:rsidRDefault="00F32A09" w:rsidP="002B4C99">
      <w:pPr>
        <w:pStyle w:val="Textkrper2"/>
        <w:rPr>
          <w:i/>
          <w:lang w:val="de-DE"/>
        </w:rPr>
      </w:pPr>
      <w:r w:rsidRPr="00AE411B">
        <w:rPr>
          <w:i/>
          <w:lang w:val="de-DE"/>
        </w:rPr>
        <w:t xml:space="preserve">Filmemacher </w:t>
      </w:r>
      <w:r w:rsidR="009254FE" w:rsidRPr="00AE411B">
        <w:rPr>
          <w:i/>
          <w:lang w:val="de-DE"/>
        </w:rPr>
        <w:t>und Oscar-</w:t>
      </w:r>
      <w:r w:rsidR="000F1AEC" w:rsidRPr="00AE411B">
        <w:rPr>
          <w:i/>
          <w:lang w:val="de-DE"/>
        </w:rPr>
        <w:t xml:space="preserve">Preisträger </w:t>
      </w:r>
      <w:r w:rsidRPr="00AE411B">
        <w:rPr>
          <w:i/>
          <w:lang w:val="de-DE"/>
        </w:rPr>
        <w:t xml:space="preserve">Peter Jackson </w:t>
      </w:r>
      <w:r w:rsidR="00AF471E">
        <w:rPr>
          <w:i/>
          <w:lang w:val="de-DE"/>
        </w:rPr>
        <w:t>führte Regie bei</w:t>
      </w:r>
      <w:r w:rsidRPr="00AE411B">
        <w:rPr>
          <w:i/>
          <w:lang w:val="de-DE"/>
        </w:rPr>
        <w:t xml:space="preserve"> “The Hobbit: An </w:t>
      </w:r>
      <w:proofErr w:type="spellStart"/>
      <w:r w:rsidRPr="00AE411B">
        <w:rPr>
          <w:i/>
          <w:lang w:val="de-DE"/>
        </w:rPr>
        <w:t>Unexpected</w:t>
      </w:r>
      <w:proofErr w:type="spellEnd"/>
      <w:r w:rsidRPr="00AE411B">
        <w:rPr>
          <w:i/>
          <w:lang w:val="de-DE"/>
        </w:rPr>
        <w:t xml:space="preserve"> Journey”, de</w:t>
      </w:r>
      <w:r w:rsidR="00AF471E">
        <w:rPr>
          <w:i/>
          <w:lang w:val="de-DE"/>
        </w:rPr>
        <w:t>m</w:t>
      </w:r>
      <w:bookmarkStart w:id="0" w:name="_GoBack"/>
      <w:bookmarkEnd w:id="0"/>
      <w:r w:rsidRPr="00AE411B">
        <w:rPr>
          <w:i/>
          <w:lang w:val="de-DE"/>
        </w:rPr>
        <w:t xml:space="preserve"> ersten von zw</w:t>
      </w:r>
      <w:r w:rsidR="000F1AEC" w:rsidRPr="00AE411B">
        <w:rPr>
          <w:i/>
          <w:lang w:val="de-DE"/>
        </w:rPr>
        <w:t>e</w:t>
      </w:r>
      <w:r w:rsidRPr="00AE411B">
        <w:rPr>
          <w:i/>
          <w:lang w:val="de-DE"/>
        </w:rPr>
        <w:t>i Filmen nach der Vorlage des populären Meisterwerkes von J.R.R. Tolkien</w:t>
      </w:r>
      <w:r w:rsidR="000F1AEC" w:rsidRPr="00AE411B">
        <w:rPr>
          <w:i/>
          <w:lang w:val="de-DE"/>
        </w:rPr>
        <w:t xml:space="preserve">. </w:t>
      </w:r>
      <w:r w:rsidR="009254FE" w:rsidRPr="00AE411B">
        <w:rPr>
          <w:i/>
          <w:lang w:val="de-DE"/>
        </w:rPr>
        <w:t xml:space="preserve">Der zweite Film trägt den Titel „The Hobbit: </w:t>
      </w:r>
      <w:proofErr w:type="spellStart"/>
      <w:r w:rsidR="009254FE" w:rsidRPr="00AE411B">
        <w:rPr>
          <w:i/>
          <w:lang w:val="de-DE"/>
        </w:rPr>
        <w:t>There</w:t>
      </w:r>
      <w:proofErr w:type="spellEnd"/>
      <w:r w:rsidR="009254FE" w:rsidRPr="00AE411B">
        <w:rPr>
          <w:i/>
          <w:lang w:val="de-DE"/>
        </w:rPr>
        <w:t xml:space="preserve"> </w:t>
      </w:r>
      <w:proofErr w:type="spellStart"/>
      <w:r w:rsidR="009254FE" w:rsidRPr="00AE411B">
        <w:rPr>
          <w:i/>
          <w:lang w:val="de-DE"/>
        </w:rPr>
        <w:t>and</w:t>
      </w:r>
      <w:proofErr w:type="spellEnd"/>
      <w:r w:rsidR="009254FE" w:rsidRPr="00AE411B">
        <w:rPr>
          <w:i/>
          <w:lang w:val="de-DE"/>
        </w:rPr>
        <w:t xml:space="preserve"> Back </w:t>
      </w:r>
      <w:proofErr w:type="spellStart"/>
      <w:r w:rsidR="009254FE" w:rsidRPr="00AE411B">
        <w:rPr>
          <w:i/>
          <w:lang w:val="de-DE"/>
        </w:rPr>
        <w:t>Again</w:t>
      </w:r>
      <w:proofErr w:type="spellEnd"/>
      <w:r w:rsidR="009254FE" w:rsidRPr="00AE411B">
        <w:rPr>
          <w:i/>
          <w:lang w:val="de-DE"/>
        </w:rPr>
        <w:t xml:space="preserve">“. Das Drehbuch für die New Line Cinema und Metro-Goldwyn-Mayer (MGM) Produktion „The Hobbit: An </w:t>
      </w:r>
      <w:proofErr w:type="spellStart"/>
      <w:r w:rsidR="009254FE" w:rsidRPr="00AE411B">
        <w:rPr>
          <w:i/>
          <w:lang w:val="de-DE"/>
        </w:rPr>
        <w:t>Unexpected</w:t>
      </w:r>
      <w:proofErr w:type="spellEnd"/>
      <w:r w:rsidR="009254FE" w:rsidRPr="00AE411B">
        <w:rPr>
          <w:i/>
          <w:lang w:val="de-DE"/>
        </w:rPr>
        <w:t xml:space="preserve"> Journey“ schrieb</w:t>
      </w:r>
      <w:r w:rsidR="000F1AEC" w:rsidRPr="00AE411B">
        <w:rPr>
          <w:i/>
          <w:lang w:val="de-DE"/>
        </w:rPr>
        <w:t>en</w:t>
      </w:r>
      <w:r w:rsidR="009254FE" w:rsidRPr="00AE411B">
        <w:rPr>
          <w:i/>
          <w:lang w:val="de-DE"/>
        </w:rPr>
        <w:t xml:space="preserve"> Fran Walsh und Philippa </w:t>
      </w:r>
      <w:proofErr w:type="spellStart"/>
      <w:r w:rsidR="009254FE" w:rsidRPr="00AE411B">
        <w:rPr>
          <w:i/>
          <w:lang w:val="de-DE"/>
        </w:rPr>
        <w:t>Boyens</w:t>
      </w:r>
      <w:proofErr w:type="spellEnd"/>
      <w:r w:rsidR="009254FE" w:rsidRPr="00AE411B">
        <w:rPr>
          <w:i/>
          <w:lang w:val="de-DE"/>
        </w:rPr>
        <w:t xml:space="preserve"> sowie Peter Jackson und Guillermo del </w:t>
      </w:r>
      <w:proofErr w:type="spellStart"/>
      <w:r w:rsidR="009254FE" w:rsidRPr="00AE411B">
        <w:rPr>
          <w:i/>
          <w:lang w:val="de-DE"/>
        </w:rPr>
        <w:t>Toro</w:t>
      </w:r>
      <w:proofErr w:type="spellEnd"/>
      <w:r w:rsidR="009254FE" w:rsidRPr="00AE411B">
        <w:rPr>
          <w:i/>
          <w:lang w:val="de-DE"/>
        </w:rPr>
        <w:t>.</w:t>
      </w:r>
      <w:r w:rsidR="00764825" w:rsidRPr="00AE411B">
        <w:rPr>
          <w:i/>
          <w:lang w:val="de-DE"/>
        </w:rPr>
        <w:t xml:space="preserve"> </w:t>
      </w:r>
      <w:r w:rsidR="009254FE" w:rsidRPr="00AE411B">
        <w:rPr>
          <w:i/>
          <w:lang w:val="de-DE"/>
        </w:rPr>
        <w:t>Ne</w:t>
      </w:r>
      <w:r w:rsidR="00764825" w:rsidRPr="00AE411B">
        <w:rPr>
          <w:i/>
          <w:lang w:val="de-DE"/>
        </w:rPr>
        <w:t>ben</w:t>
      </w:r>
      <w:r w:rsidR="009254FE" w:rsidRPr="00AE411B">
        <w:rPr>
          <w:i/>
          <w:lang w:val="de-DE"/>
        </w:rPr>
        <w:t xml:space="preserve"> Jackson </w:t>
      </w:r>
      <w:r w:rsidR="00764825" w:rsidRPr="00AE411B">
        <w:rPr>
          <w:i/>
          <w:lang w:val="de-DE"/>
        </w:rPr>
        <w:t xml:space="preserve">treten </w:t>
      </w:r>
      <w:proofErr w:type="spellStart"/>
      <w:r w:rsidR="009254FE" w:rsidRPr="00AE411B">
        <w:rPr>
          <w:i/>
          <w:lang w:val="de-DE"/>
        </w:rPr>
        <w:t>Carolynne</w:t>
      </w:r>
      <w:proofErr w:type="spellEnd"/>
      <w:r w:rsidR="009254FE" w:rsidRPr="00AE411B">
        <w:rPr>
          <w:i/>
          <w:lang w:val="de-DE"/>
        </w:rPr>
        <w:t xml:space="preserve"> Cu</w:t>
      </w:r>
      <w:r w:rsidR="00AE411B">
        <w:rPr>
          <w:i/>
          <w:lang w:val="de-DE"/>
        </w:rPr>
        <w:t>n</w:t>
      </w:r>
      <w:r w:rsidR="009254FE" w:rsidRPr="00AE411B">
        <w:rPr>
          <w:i/>
          <w:lang w:val="de-DE"/>
        </w:rPr>
        <w:t xml:space="preserve">ningham, </w:t>
      </w:r>
      <w:proofErr w:type="spellStart"/>
      <w:r w:rsidR="009254FE" w:rsidRPr="00AE411B">
        <w:rPr>
          <w:i/>
          <w:lang w:val="de-DE"/>
        </w:rPr>
        <w:t>Zane</w:t>
      </w:r>
      <w:proofErr w:type="spellEnd"/>
      <w:r w:rsidR="009254FE" w:rsidRPr="00AE411B">
        <w:rPr>
          <w:i/>
          <w:lang w:val="de-DE"/>
        </w:rPr>
        <w:t xml:space="preserve"> Weiner und Fran Walsh </w:t>
      </w:r>
      <w:r w:rsidR="00764825" w:rsidRPr="00AE411B">
        <w:rPr>
          <w:i/>
          <w:lang w:val="de-DE"/>
        </w:rPr>
        <w:t>als Produzenten auf</w:t>
      </w:r>
      <w:r w:rsidR="009254FE" w:rsidRPr="00AE411B">
        <w:rPr>
          <w:i/>
          <w:lang w:val="de-DE"/>
        </w:rPr>
        <w:t>. Warner Brothers Pictures ist für den w</w:t>
      </w:r>
      <w:r w:rsidR="00965484" w:rsidRPr="00AE411B">
        <w:rPr>
          <w:i/>
          <w:lang w:val="de-DE"/>
        </w:rPr>
        <w:t>e</w:t>
      </w:r>
      <w:r w:rsidR="009254FE" w:rsidRPr="00AE411B">
        <w:rPr>
          <w:i/>
          <w:lang w:val="de-DE"/>
        </w:rPr>
        <w:t>ltweiten Kinovertrieb</w:t>
      </w:r>
      <w:r w:rsidR="00764825" w:rsidRPr="00AE411B">
        <w:rPr>
          <w:i/>
          <w:lang w:val="de-DE"/>
        </w:rPr>
        <w:t xml:space="preserve"> zuständig</w:t>
      </w:r>
      <w:r w:rsidR="004F6127" w:rsidRPr="00AE411B">
        <w:rPr>
          <w:i/>
          <w:lang w:val="de-DE"/>
        </w:rPr>
        <w:t>. Die internationale Vergabe der Fernsehrechte übernimmt MGM.</w:t>
      </w:r>
    </w:p>
    <w:p w:rsidR="004F6127" w:rsidRDefault="004F6127" w:rsidP="002B4C99">
      <w:pPr>
        <w:pStyle w:val="Textkrper2"/>
        <w:rPr>
          <w:lang w:val="de-DE"/>
        </w:rPr>
      </w:pPr>
    </w:p>
    <w:p w:rsidR="000F11E4" w:rsidRDefault="000F11E4" w:rsidP="000F11E4">
      <w:pPr>
        <w:pStyle w:val="berschrift3"/>
        <w:rPr>
          <w:lang w:val="de-DE"/>
        </w:rPr>
      </w:pPr>
      <w:r>
        <w:rPr>
          <w:lang w:val="de-DE"/>
        </w:rPr>
        <w:t xml:space="preserve">Weitere Informationen zu Air New </w:t>
      </w:r>
      <w:proofErr w:type="spellStart"/>
      <w:r>
        <w:rPr>
          <w:lang w:val="de-DE"/>
        </w:rPr>
        <w:t>Zealand</w:t>
      </w:r>
      <w:proofErr w:type="spellEnd"/>
      <w:r>
        <w:rPr>
          <w:lang w:val="de-DE"/>
        </w:rPr>
        <w:t xml:space="preserve"> im Internet: </w:t>
      </w:r>
      <w:hyperlink r:id="rId9" w:history="1">
        <w:r w:rsidRPr="00F42424">
          <w:rPr>
            <w:rStyle w:val="Hyperlink"/>
            <w:lang w:val="de-DE"/>
          </w:rPr>
          <w:t>www.airnewzealand.de</w:t>
        </w:r>
      </w:hyperlink>
    </w:p>
    <w:p w:rsidR="000F11E4" w:rsidRPr="00A32A76" w:rsidRDefault="000F11E4" w:rsidP="000F11E4">
      <w:pPr>
        <w:pStyle w:val="Textkrper2"/>
        <w:spacing w:line="240" w:lineRule="auto"/>
        <w:rPr>
          <w:sz w:val="16"/>
          <w:szCs w:val="16"/>
          <w:lang w:val="de-DE"/>
        </w:rPr>
      </w:pPr>
    </w:p>
    <w:p w:rsidR="000F11E4" w:rsidRPr="00DF116E" w:rsidRDefault="000F11E4" w:rsidP="000F11E4">
      <w:pPr>
        <w:pStyle w:val="Textkrper2"/>
        <w:spacing w:line="240" w:lineRule="auto"/>
        <w:rPr>
          <w:lang w:val="de-DE"/>
        </w:rPr>
      </w:pPr>
      <w:r w:rsidRPr="00DF116E">
        <w:rPr>
          <w:lang w:val="de-DE"/>
        </w:rPr>
        <w:t xml:space="preserve">Mit einer Flotte von </w:t>
      </w:r>
      <w:r w:rsidR="00452331">
        <w:rPr>
          <w:lang w:val="de-DE"/>
        </w:rPr>
        <w:t>10</w:t>
      </w:r>
      <w:r w:rsidR="00D10FC5">
        <w:rPr>
          <w:lang w:val="de-DE"/>
        </w:rPr>
        <w:t>2</w:t>
      </w:r>
      <w:r w:rsidRPr="00DF116E">
        <w:rPr>
          <w:lang w:val="de-DE"/>
        </w:rPr>
        <w:t xml:space="preserve"> Flugzeugen fliegt Air New </w:t>
      </w:r>
      <w:proofErr w:type="spellStart"/>
      <w:r w:rsidRPr="00DF116E">
        <w:rPr>
          <w:lang w:val="de-DE"/>
        </w:rPr>
        <w:t>Zealand</w:t>
      </w:r>
      <w:proofErr w:type="spellEnd"/>
      <w:r w:rsidRPr="00DF116E">
        <w:rPr>
          <w:lang w:val="de-DE"/>
        </w:rPr>
        <w:t xml:space="preserve"> Ziele in Australien, dem Südpazifik, Asien, Nordamerika und Europa an. Innerhalb Neuseelands bedient die Fluggesellschaft 27 Städte und verfügt damit über das umfangreichste Streckennetz im Land. Verbindungen ab Deutschland, Österreich und der Schweiz bietet der Carrier mit Star Alliance-Partnern an. Mit Air New </w:t>
      </w:r>
      <w:proofErr w:type="spellStart"/>
      <w:r w:rsidRPr="00DF116E">
        <w:rPr>
          <w:lang w:val="de-DE"/>
        </w:rPr>
        <w:t>Zealand</w:t>
      </w:r>
      <w:proofErr w:type="spellEnd"/>
      <w:r w:rsidRPr="00DF116E">
        <w:rPr>
          <w:lang w:val="de-DE"/>
        </w:rPr>
        <w:t xml:space="preserve"> ist Auckland täglich direkt ab London-Heathrow über Los Angeles und fünfmal wöchentlich über Hongkong zu erreichen.</w:t>
      </w:r>
    </w:p>
    <w:p w:rsidR="000F11E4" w:rsidRDefault="000F11E4" w:rsidP="000F11E4">
      <w:pPr>
        <w:pStyle w:val="Textkrper2"/>
        <w:spacing w:line="240" w:lineRule="auto"/>
        <w:rPr>
          <w:lang w:val="de-DE"/>
        </w:rPr>
      </w:pPr>
    </w:p>
    <w:p w:rsidR="000F11E4" w:rsidRDefault="000F11E4" w:rsidP="000F11E4">
      <w:pPr>
        <w:pStyle w:val="Textkrper2"/>
        <w:spacing w:line="240" w:lineRule="auto"/>
        <w:rPr>
          <w:lang w:val="de-DE"/>
        </w:rPr>
      </w:pPr>
      <w:r w:rsidRPr="00DF116E">
        <w:rPr>
          <w:lang w:val="de-DE"/>
        </w:rPr>
        <w:t xml:space="preserve">Air New </w:t>
      </w:r>
      <w:proofErr w:type="spellStart"/>
      <w:r w:rsidRPr="00DF116E">
        <w:rPr>
          <w:lang w:val="de-DE"/>
        </w:rPr>
        <w:t>Zealand</w:t>
      </w:r>
      <w:proofErr w:type="spellEnd"/>
      <w:r w:rsidRPr="00DF116E">
        <w:rPr>
          <w:lang w:val="de-DE"/>
        </w:rPr>
        <w:t xml:space="preserve"> ist stolzes Mitglied des Star Alliance Netzwerkes.  Dieses wurde 1997 als erste echte globale Allianz von Fluglinien gegründet, die dem internationalen Reisenden Wiedererkennung und nahtlosen Service bietet. Die Akzeptanz des Zusammenschlusses unterstreichen zahlreiche Auszeichnungen wie „Market </w:t>
      </w:r>
      <w:proofErr w:type="spellStart"/>
      <w:r w:rsidRPr="00DF116E">
        <w:rPr>
          <w:lang w:val="de-DE"/>
        </w:rPr>
        <w:t>Leadership</w:t>
      </w:r>
      <w:proofErr w:type="spellEnd"/>
      <w:r w:rsidRPr="00DF116E">
        <w:rPr>
          <w:lang w:val="de-DE"/>
        </w:rPr>
        <w:t xml:space="preserve">“ durch die Air Transport World oder „Best Airline Alliance“ durch das Business </w:t>
      </w:r>
      <w:proofErr w:type="spellStart"/>
      <w:r w:rsidRPr="00DF116E">
        <w:rPr>
          <w:lang w:val="de-DE"/>
        </w:rPr>
        <w:t>Traveller</w:t>
      </w:r>
      <w:proofErr w:type="spellEnd"/>
      <w:r w:rsidRPr="00DF116E">
        <w:rPr>
          <w:lang w:val="de-DE"/>
        </w:rPr>
        <w:t xml:space="preserve"> Magazin und </w:t>
      </w:r>
      <w:proofErr w:type="spellStart"/>
      <w:r w:rsidRPr="00DF116E">
        <w:rPr>
          <w:lang w:val="de-DE"/>
        </w:rPr>
        <w:t>Skytrax</w:t>
      </w:r>
      <w:proofErr w:type="spellEnd"/>
      <w:r w:rsidRPr="00DF116E">
        <w:rPr>
          <w:lang w:val="de-DE"/>
        </w:rPr>
        <w:t xml:space="preserve">. </w:t>
      </w:r>
      <w:proofErr w:type="spellStart"/>
      <w:r w:rsidRPr="00DF116E">
        <w:rPr>
          <w:lang w:val="en-US"/>
        </w:rPr>
        <w:t>Zu</w:t>
      </w:r>
      <w:proofErr w:type="spellEnd"/>
      <w:r w:rsidRPr="00DF116E">
        <w:rPr>
          <w:lang w:val="en-US"/>
        </w:rPr>
        <w:t xml:space="preserve"> den </w:t>
      </w:r>
      <w:proofErr w:type="spellStart"/>
      <w:r w:rsidRPr="00DF116E">
        <w:rPr>
          <w:lang w:val="en-US"/>
        </w:rPr>
        <w:t>Mitgliedern</w:t>
      </w:r>
      <w:proofErr w:type="spellEnd"/>
      <w:r w:rsidRPr="00DF116E">
        <w:rPr>
          <w:lang w:val="en-US"/>
        </w:rPr>
        <w:t xml:space="preserve"> </w:t>
      </w:r>
      <w:proofErr w:type="spellStart"/>
      <w:r w:rsidRPr="00DF116E">
        <w:rPr>
          <w:lang w:val="en-US"/>
        </w:rPr>
        <w:t>zählen</w:t>
      </w:r>
      <w:proofErr w:type="spellEnd"/>
      <w:r w:rsidRPr="00DF116E">
        <w:rPr>
          <w:lang w:val="en-US"/>
        </w:rPr>
        <w:t xml:space="preserve">: </w:t>
      </w:r>
      <w:proofErr w:type="spellStart"/>
      <w:r w:rsidRPr="00DF116E">
        <w:t>Adria</w:t>
      </w:r>
      <w:proofErr w:type="spellEnd"/>
      <w:r w:rsidRPr="00DF116E">
        <w:t xml:space="preserve"> Airways, </w:t>
      </w:r>
      <w:r>
        <w:t xml:space="preserve">Aegean Airlines, </w:t>
      </w:r>
      <w:r w:rsidRPr="00DF116E">
        <w:t xml:space="preserve">Air Canada, Air China, Air New Zealand, ANA, </w:t>
      </w:r>
      <w:proofErr w:type="spellStart"/>
      <w:r w:rsidRPr="00DF116E">
        <w:t>Asiana</w:t>
      </w:r>
      <w:proofErr w:type="spellEnd"/>
      <w:r w:rsidRPr="00DF116E">
        <w:t xml:space="preserve"> Airlines, Austrian, Blue1, </w:t>
      </w:r>
      <w:r>
        <w:t>British Midland International</w:t>
      </w:r>
      <w:r w:rsidRPr="00DF116E">
        <w:t xml:space="preserve">, Brussels Airlines, Croatia Airlines, EGYPTAIR, </w:t>
      </w:r>
      <w:r>
        <w:t xml:space="preserve">Ethiopian Airlines, </w:t>
      </w:r>
      <w:r w:rsidRPr="00DF116E">
        <w:t>LOT Polish Airlines, Lufthansa, Scandinavian Airlines,</w:t>
      </w:r>
      <w:r>
        <w:t xml:space="preserve"> </w:t>
      </w:r>
      <w:r w:rsidRPr="00DF116E">
        <w:t>Singapore Airlines, South African Airways, SWISS,</w:t>
      </w:r>
      <w:r>
        <w:t xml:space="preserve"> </w:t>
      </w:r>
      <w:r w:rsidRPr="00DF116E">
        <w:t xml:space="preserve">TAM, TAP Portugal, Turkish Airlines, THAI, United und US Airways. </w:t>
      </w:r>
      <w:proofErr w:type="spellStart"/>
      <w:r w:rsidRPr="00DA116C">
        <w:rPr>
          <w:lang w:val="de-DE"/>
        </w:rPr>
        <w:t>Avianca</w:t>
      </w:r>
      <w:proofErr w:type="spellEnd"/>
      <w:r w:rsidRPr="00DA116C">
        <w:rPr>
          <w:lang w:val="de-DE"/>
        </w:rPr>
        <w:t xml:space="preserve">–TACA, </w:t>
      </w:r>
      <w:proofErr w:type="spellStart"/>
      <w:r w:rsidRPr="00DA116C">
        <w:rPr>
          <w:lang w:val="de-DE"/>
        </w:rPr>
        <w:t>Copa</w:t>
      </w:r>
      <w:proofErr w:type="spellEnd"/>
      <w:r w:rsidRPr="00DA116C">
        <w:rPr>
          <w:lang w:val="de-DE"/>
        </w:rPr>
        <w:t xml:space="preserve"> Airlines</w:t>
      </w:r>
      <w:r>
        <w:rPr>
          <w:lang w:val="de-DE"/>
        </w:rPr>
        <w:t xml:space="preserve">, EVA Air </w:t>
      </w:r>
      <w:r w:rsidRPr="00DA116C">
        <w:rPr>
          <w:lang w:val="de-DE"/>
        </w:rPr>
        <w:t xml:space="preserve">und </w:t>
      </w:r>
      <w:proofErr w:type="spellStart"/>
      <w:r w:rsidRPr="00DA116C">
        <w:rPr>
          <w:lang w:val="de-DE"/>
        </w:rPr>
        <w:t>Shenzhen</w:t>
      </w:r>
      <w:proofErr w:type="spellEnd"/>
      <w:r w:rsidRPr="00DA116C">
        <w:rPr>
          <w:lang w:val="de-DE"/>
        </w:rPr>
        <w:t xml:space="preserve"> Airlines </w:t>
      </w:r>
      <w:r w:rsidRPr="00DF116E">
        <w:rPr>
          <w:lang w:val="de-DE"/>
        </w:rPr>
        <w:t xml:space="preserve">werden als Mitglieder hinzukommen. Insgesamt führen die Gesellschaften der Star Alliance täglich über </w:t>
      </w:r>
      <w:r>
        <w:rPr>
          <w:lang w:val="de-DE"/>
        </w:rPr>
        <w:t>20.8</w:t>
      </w:r>
      <w:r w:rsidRPr="00DF116E">
        <w:rPr>
          <w:lang w:val="de-DE"/>
        </w:rPr>
        <w:t>00 Flüge zu 1.</w:t>
      </w:r>
      <w:r>
        <w:rPr>
          <w:lang w:val="de-DE"/>
        </w:rPr>
        <w:t>300</w:t>
      </w:r>
      <w:r w:rsidRPr="00DF116E">
        <w:rPr>
          <w:lang w:val="de-DE"/>
        </w:rPr>
        <w:t xml:space="preserve"> Flughäfen in 1</w:t>
      </w:r>
      <w:r>
        <w:rPr>
          <w:lang w:val="de-DE"/>
        </w:rPr>
        <w:t>89</w:t>
      </w:r>
      <w:r w:rsidRPr="00DF116E">
        <w:rPr>
          <w:lang w:val="de-DE"/>
        </w:rPr>
        <w:t xml:space="preserve"> Ländern durch. Weitere Informationen zur Star Alliance unter </w:t>
      </w:r>
      <w:hyperlink r:id="rId10" w:history="1">
        <w:r w:rsidRPr="00DF116E">
          <w:rPr>
            <w:rStyle w:val="Hyperlink"/>
            <w:lang w:val="de-DE"/>
          </w:rPr>
          <w:t>www.staralliance.com</w:t>
        </w:r>
      </w:hyperlink>
      <w:r w:rsidRPr="00DF116E">
        <w:rPr>
          <w:lang w:val="de-DE"/>
        </w:rPr>
        <w:t>.</w:t>
      </w:r>
    </w:p>
    <w:p w:rsidR="00A8101D" w:rsidRDefault="00A8101D" w:rsidP="000F11E4">
      <w:pPr>
        <w:pStyle w:val="Textkrper2"/>
        <w:spacing w:line="240" w:lineRule="auto"/>
        <w:rPr>
          <w:lang w:val="de-DE"/>
        </w:rPr>
      </w:pPr>
    </w:p>
    <w:p w:rsidR="000F11E4" w:rsidRDefault="000F11E4" w:rsidP="000F11E4">
      <w:pPr>
        <w:jc w:val="center"/>
        <w:rPr>
          <w:rFonts w:ascii="Arial" w:hAnsi="Arial" w:cs="Arial"/>
          <w:b/>
          <w:bCs/>
          <w:lang w:val="da-DK"/>
        </w:rPr>
      </w:pPr>
    </w:p>
    <w:p w:rsidR="009A5EF4" w:rsidRPr="009A5EF4" w:rsidRDefault="009A5EF4" w:rsidP="009A5EF4">
      <w:pPr>
        <w:jc w:val="center"/>
        <w:rPr>
          <w:rFonts w:ascii="Arial" w:hAnsi="Arial" w:cs="Arial"/>
          <w:bCs/>
          <w:sz w:val="22"/>
          <w:szCs w:val="22"/>
          <w:lang w:val="da-DK"/>
        </w:rPr>
      </w:pPr>
      <w:r w:rsidRPr="009A5EF4">
        <w:rPr>
          <w:rFonts w:ascii="Arial" w:hAnsi="Arial" w:cs="Arial"/>
          <w:bCs/>
          <w:sz w:val="22"/>
          <w:szCs w:val="22"/>
          <w:lang w:val="da-DK"/>
        </w:rPr>
        <w:lastRenderedPageBreak/>
        <w:t>-3-</w:t>
      </w:r>
    </w:p>
    <w:p w:rsidR="009A5EF4" w:rsidRDefault="009A5EF4" w:rsidP="000F11E4">
      <w:pPr>
        <w:jc w:val="both"/>
        <w:rPr>
          <w:rFonts w:ascii="Arial" w:hAnsi="Arial" w:cs="Arial"/>
          <w:b/>
          <w:bCs/>
          <w:lang w:val="da-DK"/>
        </w:rPr>
      </w:pPr>
    </w:p>
    <w:p w:rsidR="009A5EF4" w:rsidRPr="009A5EF4" w:rsidRDefault="009A5EF4" w:rsidP="000F11E4">
      <w:pPr>
        <w:jc w:val="both"/>
        <w:rPr>
          <w:rFonts w:ascii="Arial" w:hAnsi="Arial" w:cs="Arial"/>
          <w:b/>
          <w:bCs/>
          <w:sz w:val="16"/>
          <w:szCs w:val="16"/>
          <w:lang w:val="da-DK"/>
        </w:rPr>
      </w:pPr>
    </w:p>
    <w:p w:rsidR="000F11E4" w:rsidRDefault="000F11E4" w:rsidP="000F11E4">
      <w:pPr>
        <w:jc w:val="both"/>
        <w:rPr>
          <w:rFonts w:ascii="Arial" w:hAnsi="Arial" w:cs="Arial"/>
          <w:lang w:val="da-DK"/>
        </w:rPr>
      </w:pPr>
      <w:r>
        <w:rPr>
          <w:rFonts w:ascii="Arial" w:hAnsi="Arial" w:cs="Arial"/>
          <w:b/>
          <w:bCs/>
          <w:lang w:val="da-DK"/>
        </w:rPr>
        <w:t>Kontakt für Rückfragen der Medien</w:t>
      </w:r>
      <w:r>
        <w:rPr>
          <w:rFonts w:ascii="Arial" w:hAnsi="Arial" w:cs="Arial"/>
          <w:lang w:val="da-DK"/>
        </w:rPr>
        <w:t xml:space="preserve">:                 </w:t>
      </w:r>
    </w:p>
    <w:p w:rsidR="000F11E4" w:rsidRDefault="000F11E4" w:rsidP="000F11E4">
      <w:pPr>
        <w:pStyle w:val="Textkrper2"/>
        <w:numPr>
          <w:ilvl w:val="0"/>
          <w:numId w:val="1"/>
        </w:numPr>
        <w:spacing w:line="240" w:lineRule="auto"/>
        <w:rPr>
          <w:lang w:val="en-US"/>
        </w:rPr>
      </w:pPr>
      <w:r>
        <w:rPr>
          <w:lang w:val="en-US"/>
        </w:rPr>
        <w:t>Claire Byrom-Jones</w:t>
      </w:r>
      <w:r w:rsidRPr="00CB6AC5">
        <w:rPr>
          <w:lang w:val="en-US"/>
        </w:rPr>
        <w:t xml:space="preserve">, </w:t>
      </w:r>
      <w:r w:rsidRPr="00372ECA">
        <w:rPr>
          <w:lang w:val="en-US"/>
        </w:rPr>
        <w:t>Communications &amp; Social Media Manager – Europe</w:t>
      </w:r>
      <w:r w:rsidRPr="00CB6AC5">
        <w:rPr>
          <w:lang w:val="en-US"/>
        </w:rPr>
        <w:t>,</w:t>
      </w:r>
    </w:p>
    <w:p w:rsidR="000F11E4" w:rsidRPr="00372ECA" w:rsidRDefault="000F11E4" w:rsidP="000F11E4">
      <w:pPr>
        <w:pStyle w:val="Textkrper2"/>
        <w:spacing w:line="240" w:lineRule="auto"/>
        <w:ind w:left="360"/>
        <w:rPr>
          <w:lang w:val="de-DE"/>
        </w:rPr>
      </w:pPr>
      <w:r w:rsidRPr="00372ECA">
        <w:rPr>
          <w:lang w:val="de-DE"/>
        </w:rPr>
        <w:t>Tel. 0044-208 600 7657,</w:t>
      </w:r>
    </w:p>
    <w:p w:rsidR="000F11E4" w:rsidRDefault="000F11E4" w:rsidP="000F11E4">
      <w:pPr>
        <w:pStyle w:val="Textkrper2"/>
        <w:spacing w:line="240" w:lineRule="auto"/>
        <w:ind w:left="360"/>
        <w:rPr>
          <w:lang w:val="de-DE"/>
        </w:rPr>
      </w:pPr>
      <w:r w:rsidRPr="002A3B45">
        <w:rPr>
          <w:lang w:val="de-DE"/>
        </w:rPr>
        <w:t xml:space="preserve">E-Mail </w:t>
      </w:r>
      <w:hyperlink r:id="rId11" w:history="1">
        <w:r w:rsidRPr="00C65B31">
          <w:rPr>
            <w:rStyle w:val="Hyperlink"/>
            <w:lang w:val="de-DE"/>
          </w:rPr>
          <w:t>claire.byrom-jones@airnz.co.nz</w:t>
        </w:r>
      </w:hyperlink>
    </w:p>
    <w:p w:rsidR="000F11E4" w:rsidRPr="002A3B45" w:rsidRDefault="000F11E4" w:rsidP="000F11E4">
      <w:pPr>
        <w:pStyle w:val="Textkrper2"/>
        <w:spacing w:line="240" w:lineRule="auto"/>
        <w:ind w:left="360"/>
        <w:rPr>
          <w:lang w:val="de-DE"/>
        </w:rPr>
      </w:pPr>
    </w:p>
    <w:p w:rsidR="000F11E4" w:rsidRDefault="000F11E4" w:rsidP="000F11E4">
      <w:pPr>
        <w:pStyle w:val="Textkrper2"/>
        <w:numPr>
          <w:ilvl w:val="0"/>
          <w:numId w:val="1"/>
        </w:numPr>
        <w:spacing w:line="240" w:lineRule="auto"/>
        <w:rPr>
          <w:lang w:val="de-DE"/>
        </w:rPr>
      </w:pPr>
      <w:r>
        <w:rPr>
          <w:lang w:val="de-DE"/>
        </w:rPr>
        <w:t xml:space="preserve">noble </w:t>
      </w:r>
      <w:proofErr w:type="spellStart"/>
      <w:r>
        <w:rPr>
          <w:lang w:val="de-DE"/>
        </w:rPr>
        <w:t>kommunikation</w:t>
      </w:r>
      <w:proofErr w:type="spellEnd"/>
      <w:r>
        <w:rPr>
          <w:lang w:val="de-DE"/>
        </w:rPr>
        <w:t xml:space="preserve">, Regina Bopp, Tel. 06102-3666-0, E-Mail </w:t>
      </w:r>
      <w:hyperlink r:id="rId12" w:history="1">
        <w:r w:rsidRPr="00C65B31">
          <w:rPr>
            <w:rStyle w:val="Hyperlink"/>
            <w:lang w:val="de-DE"/>
          </w:rPr>
          <w:t>info@noblekom.de</w:t>
        </w:r>
      </w:hyperlink>
      <w:r>
        <w:rPr>
          <w:lang w:val="de-DE"/>
        </w:rPr>
        <w:t xml:space="preserve">. </w:t>
      </w:r>
    </w:p>
    <w:p w:rsidR="000F11E4" w:rsidRDefault="000F11E4" w:rsidP="000F11E4">
      <w:pPr>
        <w:pStyle w:val="Textkrper2"/>
        <w:spacing w:line="240" w:lineRule="auto"/>
        <w:rPr>
          <w:lang w:val="de-DE"/>
        </w:rPr>
      </w:pPr>
    </w:p>
    <w:p w:rsidR="000F11E4" w:rsidRDefault="000F11E4" w:rsidP="000F11E4">
      <w:pPr>
        <w:pStyle w:val="Textkrper2"/>
        <w:spacing w:line="240" w:lineRule="auto"/>
        <w:rPr>
          <w:b/>
          <w:bCs/>
          <w:lang w:val="de-DE"/>
        </w:rPr>
      </w:pPr>
      <w:r>
        <w:rPr>
          <w:b/>
          <w:bCs/>
          <w:lang w:val="de-DE"/>
        </w:rPr>
        <w:t>Hinweis für die Medien:</w:t>
      </w:r>
    </w:p>
    <w:p w:rsidR="005358C6" w:rsidRPr="002B4C99" w:rsidRDefault="000F11E4" w:rsidP="003D3169">
      <w:pPr>
        <w:pStyle w:val="Textkrper2"/>
        <w:spacing w:line="240" w:lineRule="auto"/>
        <w:rPr>
          <w:lang w:val="de-DE"/>
        </w:rPr>
      </w:pPr>
      <w:r>
        <w:rPr>
          <w:lang w:val="de-DE"/>
        </w:rPr>
        <w:t xml:space="preserve">Text und Fotos zum Download auf </w:t>
      </w:r>
      <w:hyperlink r:id="rId13" w:tooltip="http://www.noblekom.de/" w:history="1">
        <w:r>
          <w:rPr>
            <w:rStyle w:val="Hyperlink"/>
            <w:lang w:val="de-DE"/>
          </w:rPr>
          <w:t>www.noblekom.de</w:t>
        </w:r>
      </w:hyperlink>
      <w:r>
        <w:rPr>
          <w:lang w:val="de-DE"/>
        </w:rPr>
        <w:t xml:space="preserve">.  </w:t>
      </w:r>
    </w:p>
    <w:sectPr w:rsidR="005358C6" w:rsidRPr="002B4C99" w:rsidSect="00DC57E2">
      <w:footerReference w:type="default" r:id="rId14"/>
      <w:pgSz w:w="11906" w:h="16838"/>
      <w:pgMar w:top="1440" w:right="1361" w:bottom="1440"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0AC" w:rsidRDefault="00FF30AC" w:rsidP="00727F60">
      <w:pPr>
        <w:pStyle w:val="CharChar2CharChar"/>
      </w:pPr>
      <w:r>
        <w:separator/>
      </w:r>
    </w:p>
  </w:endnote>
  <w:endnote w:type="continuationSeparator" w:id="0">
    <w:p w:rsidR="00FF30AC" w:rsidRDefault="00FF30AC" w:rsidP="00727F60">
      <w:pPr>
        <w:pStyle w:val="CharChar2CharCha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0AC" w:rsidRDefault="00FF30AC">
    <w:pPr>
      <w:pStyle w:val="Fuzeile"/>
    </w:pPr>
    <w:r>
      <w:rPr>
        <w:noProof/>
        <w:lang w:val="de-DE" w:eastAsia="de-DE"/>
      </w:rPr>
      <w:drawing>
        <wp:anchor distT="0" distB="0" distL="90170" distR="90170" simplePos="0" relativeHeight="251657728" behindDoc="1" locked="0" layoutInCell="1" allowOverlap="0">
          <wp:simplePos x="0" y="0"/>
          <wp:positionH relativeFrom="page">
            <wp:align>center</wp:align>
          </wp:positionH>
          <wp:positionV relativeFrom="paragraph">
            <wp:posOffset>-8255</wp:posOffset>
          </wp:positionV>
          <wp:extent cx="1011555" cy="176530"/>
          <wp:effectExtent l="19050" t="0" r="0" b="0"/>
          <wp:wrapSquare wrapText="bothSides"/>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11555" cy="17653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0AC" w:rsidRDefault="00FF30AC" w:rsidP="00727F60">
      <w:pPr>
        <w:pStyle w:val="CharChar2CharChar"/>
      </w:pPr>
      <w:r>
        <w:separator/>
      </w:r>
    </w:p>
  </w:footnote>
  <w:footnote w:type="continuationSeparator" w:id="0">
    <w:p w:rsidR="00FF30AC" w:rsidRDefault="00FF30AC" w:rsidP="00727F60">
      <w:pPr>
        <w:pStyle w:val="CharChar2CharCha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DF0B7A"/>
    <w:multiLevelType w:val="hybridMultilevel"/>
    <w:tmpl w:val="DFB6D9A0"/>
    <w:lvl w:ilvl="0" w:tplc="FFFFFFFF">
      <w:start w:val="1"/>
      <w:numFmt w:val="bullet"/>
      <w:lvlText w:val=""/>
      <w:lvlJc w:val="left"/>
      <w:pPr>
        <w:tabs>
          <w:tab w:val="num" w:pos="360"/>
        </w:tabs>
        <w:ind w:left="360" w:hanging="360"/>
      </w:pPr>
      <w:rPr>
        <w:rFonts w:ascii="Symbol" w:hAnsi="Symbol" w:hint="default"/>
        <w:color w:val="999999"/>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7A9"/>
    <w:rsid w:val="00033965"/>
    <w:rsid w:val="0006548E"/>
    <w:rsid w:val="00080AC7"/>
    <w:rsid w:val="000A4272"/>
    <w:rsid w:val="000C153D"/>
    <w:rsid w:val="000C21CD"/>
    <w:rsid w:val="000D1EB1"/>
    <w:rsid w:val="000F11E4"/>
    <w:rsid w:val="000F1AEC"/>
    <w:rsid w:val="00150B9B"/>
    <w:rsid w:val="00153C5D"/>
    <w:rsid w:val="0019554F"/>
    <w:rsid w:val="001A66F5"/>
    <w:rsid w:val="001C74C4"/>
    <w:rsid w:val="001E06BA"/>
    <w:rsid w:val="001E7EE2"/>
    <w:rsid w:val="00224BB8"/>
    <w:rsid w:val="002635AD"/>
    <w:rsid w:val="00271373"/>
    <w:rsid w:val="002B4C99"/>
    <w:rsid w:val="002C0A08"/>
    <w:rsid w:val="002C3370"/>
    <w:rsid w:val="0030602E"/>
    <w:rsid w:val="00311F8E"/>
    <w:rsid w:val="00346C29"/>
    <w:rsid w:val="003520C8"/>
    <w:rsid w:val="00353B7D"/>
    <w:rsid w:val="003624E9"/>
    <w:rsid w:val="003741D7"/>
    <w:rsid w:val="00386F58"/>
    <w:rsid w:val="00397813"/>
    <w:rsid w:val="003C00A5"/>
    <w:rsid w:val="003C5CDB"/>
    <w:rsid w:val="003D3169"/>
    <w:rsid w:val="003E0467"/>
    <w:rsid w:val="003F2F30"/>
    <w:rsid w:val="00451BB2"/>
    <w:rsid w:val="00452331"/>
    <w:rsid w:val="00457512"/>
    <w:rsid w:val="004576D3"/>
    <w:rsid w:val="004827CF"/>
    <w:rsid w:val="004925F0"/>
    <w:rsid w:val="00493D30"/>
    <w:rsid w:val="004A1698"/>
    <w:rsid w:val="004A5616"/>
    <w:rsid w:val="004B5AD9"/>
    <w:rsid w:val="004C4969"/>
    <w:rsid w:val="004D540C"/>
    <w:rsid w:val="004D70DA"/>
    <w:rsid w:val="004F6127"/>
    <w:rsid w:val="004F739C"/>
    <w:rsid w:val="00507ADC"/>
    <w:rsid w:val="00531B38"/>
    <w:rsid w:val="00534688"/>
    <w:rsid w:val="005358C6"/>
    <w:rsid w:val="0053679A"/>
    <w:rsid w:val="00586555"/>
    <w:rsid w:val="005A208A"/>
    <w:rsid w:val="005A3B43"/>
    <w:rsid w:val="005A417B"/>
    <w:rsid w:val="005B7739"/>
    <w:rsid w:val="005E4882"/>
    <w:rsid w:val="005E7530"/>
    <w:rsid w:val="0068125D"/>
    <w:rsid w:val="00681495"/>
    <w:rsid w:val="00695A4E"/>
    <w:rsid w:val="00696E0E"/>
    <w:rsid w:val="006D12B8"/>
    <w:rsid w:val="006F0216"/>
    <w:rsid w:val="006F2385"/>
    <w:rsid w:val="006F4DD3"/>
    <w:rsid w:val="006F572D"/>
    <w:rsid w:val="00702400"/>
    <w:rsid w:val="00707135"/>
    <w:rsid w:val="00722FC8"/>
    <w:rsid w:val="00727F60"/>
    <w:rsid w:val="007316D2"/>
    <w:rsid w:val="00731733"/>
    <w:rsid w:val="00731F74"/>
    <w:rsid w:val="00750B3F"/>
    <w:rsid w:val="00764825"/>
    <w:rsid w:val="00791165"/>
    <w:rsid w:val="007C30CF"/>
    <w:rsid w:val="007D7189"/>
    <w:rsid w:val="007E1BB7"/>
    <w:rsid w:val="00804F27"/>
    <w:rsid w:val="00815BBC"/>
    <w:rsid w:val="00827411"/>
    <w:rsid w:val="008277D0"/>
    <w:rsid w:val="0084106C"/>
    <w:rsid w:val="00841AD3"/>
    <w:rsid w:val="00884028"/>
    <w:rsid w:val="008D4914"/>
    <w:rsid w:val="008E7CDB"/>
    <w:rsid w:val="008F28CB"/>
    <w:rsid w:val="008F3895"/>
    <w:rsid w:val="008F7307"/>
    <w:rsid w:val="009104E1"/>
    <w:rsid w:val="009254FE"/>
    <w:rsid w:val="00947492"/>
    <w:rsid w:val="00947805"/>
    <w:rsid w:val="00965484"/>
    <w:rsid w:val="00971C20"/>
    <w:rsid w:val="00981E52"/>
    <w:rsid w:val="00982821"/>
    <w:rsid w:val="00994946"/>
    <w:rsid w:val="009A1700"/>
    <w:rsid w:val="009A5EF4"/>
    <w:rsid w:val="009B456A"/>
    <w:rsid w:val="009E1238"/>
    <w:rsid w:val="009E3CD2"/>
    <w:rsid w:val="00A04E8C"/>
    <w:rsid w:val="00A04FAE"/>
    <w:rsid w:val="00A15A92"/>
    <w:rsid w:val="00A26EE5"/>
    <w:rsid w:val="00A35574"/>
    <w:rsid w:val="00A8045E"/>
    <w:rsid w:val="00A8101D"/>
    <w:rsid w:val="00A869A5"/>
    <w:rsid w:val="00A8730F"/>
    <w:rsid w:val="00AA73B5"/>
    <w:rsid w:val="00AB2C43"/>
    <w:rsid w:val="00AE319C"/>
    <w:rsid w:val="00AE411B"/>
    <w:rsid w:val="00AF471E"/>
    <w:rsid w:val="00AF5905"/>
    <w:rsid w:val="00B13CD2"/>
    <w:rsid w:val="00B41234"/>
    <w:rsid w:val="00B5582D"/>
    <w:rsid w:val="00B71311"/>
    <w:rsid w:val="00B7447C"/>
    <w:rsid w:val="00B964D3"/>
    <w:rsid w:val="00B96533"/>
    <w:rsid w:val="00BA77B9"/>
    <w:rsid w:val="00BC1234"/>
    <w:rsid w:val="00BD5871"/>
    <w:rsid w:val="00BE7DF8"/>
    <w:rsid w:val="00BF47A9"/>
    <w:rsid w:val="00C16818"/>
    <w:rsid w:val="00C26373"/>
    <w:rsid w:val="00C359BC"/>
    <w:rsid w:val="00C514D0"/>
    <w:rsid w:val="00C571E3"/>
    <w:rsid w:val="00CB4E8C"/>
    <w:rsid w:val="00CF7B22"/>
    <w:rsid w:val="00D108A7"/>
    <w:rsid w:val="00D10BC7"/>
    <w:rsid w:val="00D10FC5"/>
    <w:rsid w:val="00D13EEC"/>
    <w:rsid w:val="00D3592F"/>
    <w:rsid w:val="00D77717"/>
    <w:rsid w:val="00DA4633"/>
    <w:rsid w:val="00DC57E2"/>
    <w:rsid w:val="00DD5AD2"/>
    <w:rsid w:val="00DF7DAF"/>
    <w:rsid w:val="00E12DD2"/>
    <w:rsid w:val="00E12EFD"/>
    <w:rsid w:val="00E205B3"/>
    <w:rsid w:val="00E426AB"/>
    <w:rsid w:val="00E4508D"/>
    <w:rsid w:val="00E62911"/>
    <w:rsid w:val="00E7145F"/>
    <w:rsid w:val="00EB2D20"/>
    <w:rsid w:val="00EB5F97"/>
    <w:rsid w:val="00ED3048"/>
    <w:rsid w:val="00EF0BB5"/>
    <w:rsid w:val="00F20C2C"/>
    <w:rsid w:val="00F22B49"/>
    <w:rsid w:val="00F23690"/>
    <w:rsid w:val="00F32A09"/>
    <w:rsid w:val="00F81143"/>
    <w:rsid w:val="00F82C67"/>
    <w:rsid w:val="00F93EC3"/>
    <w:rsid w:val="00FD67E7"/>
    <w:rsid w:val="00FE2AA3"/>
    <w:rsid w:val="00FF30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BF47A9"/>
    <w:rPr>
      <w:sz w:val="24"/>
      <w:szCs w:val="24"/>
      <w:lang w:val="en-GB" w:eastAsia="en-GB"/>
    </w:rPr>
  </w:style>
  <w:style w:type="paragraph" w:styleId="berschrift3">
    <w:name w:val="heading 3"/>
    <w:basedOn w:val="Standard"/>
    <w:link w:val="berschrift3Zchn"/>
    <w:qFormat/>
    <w:rsid w:val="000F11E4"/>
    <w:pPr>
      <w:keepNext/>
      <w:spacing w:line="360" w:lineRule="auto"/>
      <w:jc w:val="both"/>
      <w:outlineLvl w:val="2"/>
    </w:pPr>
    <w:rPr>
      <w:rFonts w:ascii="Arial" w:hAnsi="Arial" w:cs="Arial"/>
      <w:b/>
      <w:bCs/>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raceyPalmer">
    <w:name w:val="Tracey Palmer"/>
    <w:semiHidden/>
    <w:rsid w:val="00BF47A9"/>
    <w:rPr>
      <w:rFonts w:ascii="Arial" w:hAnsi="Arial" w:cs="Arial"/>
      <w:color w:val="auto"/>
      <w:sz w:val="20"/>
      <w:szCs w:val="20"/>
    </w:rPr>
  </w:style>
  <w:style w:type="character" w:styleId="Hyperlink">
    <w:name w:val="Hyperlink"/>
    <w:rsid w:val="00BF47A9"/>
    <w:rPr>
      <w:color w:val="0000FF"/>
      <w:u w:val="single"/>
    </w:rPr>
  </w:style>
  <w:style w:type="paragraph" w:customStyle="1" w:styleId="CharChar2CharChar">
    <w:name w:val="Char Char2 Char Char"/>
    <w:basedOn w:val="Standard"/>
    <w:semiHidden/>
    <w:rsid w:val="00750B3F"/>
    <w:pPr>
      <w:spacing w:after="160" w:line="240" w:lineRule="exact"/>
    </w:pPr>
    <w:rPr>
      <w:rFonts w:ascii="Verdana" w:hAnsi="Verdana"/>
      <w:sz w:val="20"/>
      <w:szCs w:val="20"/>
      <w:lang w:val="en-US" w:eastAsia="en-US"/>
    </w:rPr>
  </w:style>
  <w:style w:type="character" w:customStyle="1" w:styleId="DaleA2">
    <w:name w:val="DaleA2"/>
    <w:semiHidden/>
    <w:rsid w:val="00750B3F"/>
    <w:rPr>
      <w:rFonts w:ascii="Arial" w:hAnsi="Arial" w:cs="Arial"/>
      <w:color w:val="000080"/>
      <w:sz w:val="20"/>
      <w:szCs w:val="20"/>
    </w:rPr>
  </w:style>
  <w:style w:type="paragraph" w:customStyle="1" w:styleId="a">
    <w:name w:val="字元"/>
    <w:basedOn w:val="Standard"/>
    <w:rsid w:val="00695A4E"/>
    <w:pPr>
      <w:spacing w:after="160" w:line="240" w:lineRule="exact"/>
    </w:pPr>
    <w:rPr>
      <w:rFonts w:ascii="Tahoma" w:hAnsi="Tahoma"/>
      <w:sz w:val="20"/>
      <w:szCs w:val="20"/>
      <w:lang w:val="en-US" w:eastAsia="en-US"/>
    </w:rPr>
  </w:style>
  <w:style w:type="paragraph" w:styleId="Kopfzeile">
    <w:name w:val="header"/>
    <w:basedOn w:val="Standard"/>
    <w:rsid w:val="00E7145F"/>
    <w:pPr>
      <w:tabs>
        <w:tab w:val="center" w:pos="4153"/>
        <w:tab w:val="right" w:pos="8306"/>
      </w:tabs>
    </w:pPr>
  </w:style>
  <w:style w:type="paragraph" w:styleId="Fuzeile">
    <w:name w:val="footer"/>
    <w:basedOn w:val="Standard"/>
    <w:rsid w:val="00E7145F"/>
    <w:pPr>
      <w:tabs>
        <w:tab w:val="center" w:pos="4153"/>
        <w:tab w:val="right" w:pos="8306"/>
      </w:tabs>
    </w:pPr>
  </w:style>
  <w:style w:type="character" w:customStyle="1" w:styleId="Mills">
    <w:name w:val="Mills"/>
    <w:semiHidden/>
    <w:rsid w:val="00947492"/>
    <w:rPr>
      <w:rFonts w:ascii="Arial" w:hAnsi="Arial" w:cs="Arial"/>
      <w:color w:val="000080"/>
      <w:sz w:val="20"/>
      <w:szCs w:val="20"/>
    </w:rPr>
  </w:style>
  <w:style w:type="character" w:customStyle="1" w:styleId="E-MailFormatvorlage23">
    <w:name w:val="E-MailFormatvorlage23"/>
    <w:semiHidden/>
    <w:rsid w:val="006F2385"/>
    <w:rPr>
      <w:rFonts w:ascii="Arial" w:hAnsi="Arial" w:cs="Arial"/>
      <w:color w:val="000080"/>
      <w:sz w:val="20"/>
      <w:szCs w:val="20"/>
    </w:rPr>
  </w:style>
  <w:style w:type="paragraph" w:styleId="NurText">
    <w:name w:val="Plain Text"/>
    <w:basedOn w:val="Standard"/>
    <w:rsid w:val="004A1698"/>
    <w:rPr>
      <w:rFonts w:ascii="Courier New" w:hAnsi="Courier New" w:cs="Courier New"/>
      <w:sz w:val="20"/>
      <w:szCs w:val="20"/>
    </w:rPr>
  </w:style>
  <w:style w:type="character" w:customStyle="1" w:styleId="berschrift3Zchn">
    <w:name w:val="Überschrift 3 Zchn"/>
    <w:basedOn w:val="Absatz-Standardschriftart"/>
    <w:link w:val="berschrift3"/>
    <w:rsid w:val="000F11E4"/>
    <w:rPr>
      <w:rFonts w:ascii="Arial" w:hAnsi="Arial" w:cs="Arial"/>
      <w:b/>
      <w:bCs/>
      <w:sz w:val="22"/>
      <w:szCs w:val="22"/>
      <w:lang w:val="en-GB" w:eastAsia="en-GB"/>
    </w:rPr>
  </w:style>
  <w:style w:type="paragraph" w:styleId="Textkrper">
    <w:name w:val="Body Text"/>
    <w:basedOn w:val="Standard"/>
    <w:link w:val="TextkrperZchn"/>
    <w:rsid w:val="000F11E4"/>
    <w:pPr>
      <w:jc w:val="center"/>
    </w:pPr>
    <w:rPr>
      <w:rFonts w:ascii="Univers" w:hAnsi="Univers"/>
      <w:b/>
      <w:bCs/>
    </w:rPr>
  </w:style>
  <w:style w:type="character" w:customStyle="1" w:styleId="TextkrperZchn">
    <w:name w:val="Textkörper Zchn"/>
    <w:basedOn w:val="Absatz-Standardschriftart"/>
    <w:link w:val="Textkrper"/>
    <w:rsid w:val="000F11E4"/>
    <w:rPr>
      <w:rFonts w:ascii="Univers" w:hAnsi="Univers"/>
      <w:b/>
      <w:bCs/>
      <w:sz w:val="24"/>
      <w:szCs w:val="24"/>
      <w:lang w:val="en-GB" w:eastAsia="en-GB"/>
    </w:rPr>
  </w:style>
  <w:style w:type="paragraph" w:styleId="Textkrper2">
    <w:name w:val="Body Text 2"/>
    <w:basedOn w:val="Standard"/>
    <w:link w:val="Textkrper2Zchn"/>
    <w:rsid w:val="000F11E4"/>
    <w:pPr>
      <w:spacing w:line="360" w:lineRule="auto"/>
      <w:jc w:val="both"/>
    </w:pPr>
    <w:rPr>
      <w:rFonts w:ascii="Arial" w:hAnsi="Arial" w:cs="Arial"/>
      <w:sz w:val="22"/>
      <w:szCs w:val="22"/>
    </w:rPr>
  </w:style>
  <w:style w:type="character" w:customStyle="1" w:styleId="Textkrper2Zchn">
    <w:name w:val="Textkörper 2 Zchn"/>
    <w:basedOn w:val="Absatz-Standardschriftart"/>
    <w:link w:val="Textkrper2"/>
    <w:rsid w:val="000F11E4"/>
    <w:rPr>
      <w:rFonts w:ascii="Arial" w:hAnsi="Arial" w:cs="Arial"/>
      <w:sz w:val="22"/>
      <w:szCs w:val="22"/>
      <w:lang w:val="en-GB" w:eastAsia="en-GB"/>
    </w:rPr>
  </w:style>
  <w:style w:type="paragraph" w:styleId="Sprechblasentext">
    <w:name w:val="Balloon Text"/>
    <w:basedOn w:val="Standard"/>
    <w:link w:val="SprechblasentextZchn"/>
    <w:rsid w:val="0006548E"/>
    <w:rPr>
      <w:rFonts w:ascii="Tahoma" w:hAnsi="Tahoma" w:cs="Tahoma"/>
      <w:sz w:val="16"/>
      <w:szCs w:val="16"/>
    </w:rPr>
  </w:style>
  <w:style w:type="character" w:customStyle="1" w:styleId="SprechblasentextZchn">
    <w:name w:val="Sprechblasentext Zchn"/>
    <w:basedOn w:val="Absatz-Standardschriftart"/>
    <w:link w:val="Sprechblasentext"/>
    <w:rsid w:val="0006548E"/>
    <w:rPr>
      <w:rFonts w:ascii="Tahoma" w:hAnsi="Tahoma" w:cs="Tahoma"/>
      <w:sz w:val="16"/>
      <w:szCs w:val="16"/>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BF47A9"/>
    <w:rPr>
      <w:sz w:val="24"/>
      <w:szCs w:val="24"/>
      <w:lang w:val="en-GB" w:eastAsia="en-GB"/>
    </w:rPr>
  </w:style>
  <w:style w:type="paragraph" w:styleId="berschrift3">
    <w:name w:val="heading 3"/>
    <w:basedOn w:val="Standard"/>
    <w:link w:val="berschrift3Zchn"/>
    <w:qFormat/>
    <w:rsid w:val="000F11E4"/>
    <w:pPr>
      <w:keepNext/>
      <w:spacing w:line="360" w:lineRule="auto"/>
      <w:jc w:val="both"/>
      <w:outlineLvl w:val="2"/>
    </w:pPr>
    <w:rPr>
      <w:rFonts w:ascii="Arial" w:hAnsi="Arial" w:cs="Arial"/>
      <w:b/>
      <w:bCs/>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raceyPalmer">
    <w:name w:val="Tracey Palmer"/>
    <w:semiHidden/>
    <w:rsid w:val="00BF47A9"/>
    <w:rPr>
      <w:rFonts w:ascii="Arial" w:hAnsi="Arial" w:cs="Arial"/>
      <w:color w:val="auto"/>
      <w:sz w:val="20"/>
      <w:szCs w:val="20"/>
    </w:rPr>
  </w:style>
  <w:style w:type="character" w:styleId="Hyperlink">
    <w:name w:val="Hyperlink"/>
    <w:rsid w:val="00BF47A9"/>
    <w:rPr>
      <w:color w:val="0000FF"/>
      <w:u w:val="single"/>
    </w:rPr>
  </w:style>
  <w:style w:type="paragraph" w:customStyle="1" w:styleId="CharChar2CharChar">
    <w:name w:val="Char Char2 Char Char"/>
    <w:basedOn w:val="Standard"/>
    <w:semiHidden/>
    <w:rsid w:val="00750B3F"/>
    <w:pPr>
      <w:spacing w:after="160" w:line="240" w:lineRule="exact"/>
    </w:pPr>
    <w:rPr>
      <w:rFonts w:ascii="Verdana" w:hAnsi="Verdana"/>
      <w:sz w:val="20"/>
      <w:szCs w:val="20"/>
      <w:lang w:val="en-US" w:eastAsia="en-US"/>
    </w:rPr>
  </w:style>
  <w:style w:type="character" w:customStyle="1" w:styleId="DaleA2">
    <w:name w:val="DaleA2"/>
    <w:semiHidden/>
    <w:rsid w:val="00750B3F"/>
    <w:rPr>
      <w:rFonts w:ascii="Arial" w:hAnsi="Arial" w:cs="Arial"/>
      <w:color w:val="000080"/>
      <w:sz w:val="20"/>
      <w:szCs w:val="20"/>
    </w:rPr>
  </w:style>
  <w:style w:type="paragraph" w:customStyle="1" w:styleId="a">
    <w:name w:val="字元"/>
    <w:basedOn w:val="Standard"/>
    <w:rsid w:val="00695A4E"/>
    <w:pPr>
      <w:spacing w:after="160" w:line="240" w:lineRule="exact"/>
    </w:pPr>
    <w:rPr>
      <w:rFonts w:ascii="Tahoma" w:hAnsi="Tahoma"/>
      <w:sz w:val="20"/>
      <w:szCs w:val="20"/>
      <w:lang w:val="en-US" w:eastAsia="en-US"/>
    </w:rPr>
  </w:style>
  <w:style w:type="paragraph" w:styleId="Kopfzeile">
    <w:name w:val="header"/>
    <w:basedOn w:val="Standard"/>
    <w:rsid w:val="00E7145F"/>
    <w:pPr>
      <w:tabs>
        <w:tab w:val="center" w:pos="4153"/>
        <w:tab w:val="right" w:pos="8306"/>
      </w:tabs>
    </w:pPr>
  </w:style>
  <w:style w:type="paragraph" w:styleId="Fuzeile">
    <w:name w:val="footer"/>
    <w:basedOn w:val="Standard"/>
    <w:rsid w:val="00E7145F"/>
    <w:pPr>
      <w:tabs>
        <w:tab w:val="center" w:pos="4153"/>
        <w:tab w:val="right" w:pos="8306"/>
      </w:tabs>
    </w:pPr>
  </w:style>
  <w:style w:type="character" w:customStyle="1" w:styleId="Mills">
    <w:name w:val="Mills"/>
    <w:semiHidden/>
    <w:rsid w:val="00947492"/>
    <w:rPr>
      <w:rFonts w:ascii="Arial" w:hAnsi="Arial" w:cs="Arial"/>
      <w:color w:val="000080"/>
      <w:sz w:val="20"/>
      <w:szCs w:val="20"/>
    </w:rPr>
  </w:style>
  <w:style w:type="character" w:customStyle="1" w:styleId="E-MailFormatvorlage23">
    <w:name w:val="E-MailFormatvorlage23"/>
    <w:semiHidden/>
    <w:rsid w:val="006F2385"/>
    <w:rPr>
      <w:rFonts w:ascii="Arial" w:hAnsi="Arial" w:cs="Arial"/>
      <w:color w:val="000080"/>
      <w:sz w:val="20"/>
      <w:szCs w:val="20"/>
    </w:rPr>
  </w:style>
  <w:style w:type="paragraph" w:styleId="NurText">
    <w:name w:val="Plain Text"/>
    <w:basedOn w:val="Standard"/>
    <w:rsid w:val="004A1698"/>
    <w:rPr>
      <w:rFonts w:ascii="Courier New" w:hAnsi="Courier New" w:cs="Courier New"/>
      <w:sz w:val="20"/>
      <w:szCs w:val="20"/>
    </w:rPr>
  </w:style>
  <w:style w:type="character" w:customStyle="1" w:styleId="berschrift3Zchn">
    <w:name w:val="Überschrift 3 Zchn"/>
    <w:basedOn w:val="Absatz-Standardschriftart"/>
    <w:link w:val="berschrift3"/>
    <w:rsid w:val="000F11E4"/>
    <w:rPr>
      <w:rFonts w:ascii="Arial" w:hAnsi="Arial" w:cs="Arial"/>
      <w:b/>
      <w:bCs/>
      <w:sz w:val="22"/>
      <w:szCs w:val="22"/>
      <w:lang w:val="en-GB" w:eastAsia="en-GB"/>
    </w:rPr>
  </w:style>
  <w:style w:type="paragraph" w:styleId="Textkrper">
    <w:name w:val="Body Text"/>
    <w:basedOn w:val="Standard"/>
    <w:link w:val="TextkrperZchn"/>
    <w:rsid w:val="000F11E4"/>
    <w:pPr>
      <w:jc w:val="center"/>
    </w:pPr>
    <w:rPr>
      <w:rFonts w:ascii="Univers" w:hAnsi="Univers"/>
      <w:b/>
      <w:bCs/>
    </w:rPr>
  </w:style>
  <w:style w:type="character" w:customStyle="1" w:styleId="TextkrperZchn">
    <w:name w:val="Textkörper Zchn"/>
    <w:basedOn w:val="Absatz-Standardschriftart"/>
    <w:link w:val="Textkrper"/>
    <w:rsid w:val="000F11E4"/>
    <w:rPr>
      <w:rFonts w:ascii="Univers" w:hAnsi="Univers"/>
      <w:b/>
      <w:bCs/>
      <w:sz w:val="24"/>
      <w:szCs w:val="24"/>
      <w:lang w:val="en-GB" w:eastAsia="en-GB"/>
    </w:rPr>
  </w:style>
  <w:style w:type="paragraph" w:styleId="Textkrper2">
    <w:name w:val="Body Text 2"/>
    <w:basedOn w:val="Standard"/>
    <w:link w:val="Textkrper2Zchn"/>
    <w:rsid w:val="000F11E4"/>
    <w:pPr>
      <w:spacing w:line="360" w:lineRule="auto"/>
      <w:jc w:val="both"/>
    </w:pPr>
    <w:rPr>
      <w:rFonts w:ascii="Arial" w:hAnsi="Arial" w:cs="Arial"/>
      <w:sz w:val="22"/>
      <w:szCs w:val="22"/>
    </w:rPr>
  </w:style>
  <w:style w:type="character" w:customStyle="1" w:styleId="Textkrper2Zchn">
    <w:name w:val="Textkörper 2 Zchn"/>
    <w:basedOn w:val="Absatz-Standardschriftart"/>
    <w:link w:val="Textkrper2"/>
    <w:rsid w:val="000F11E4"/>
    <w:rPr>
      <w:rFonts w:ascii="Arial" w:hAnsi="Arial" w:cs="Arial"/>
      <w:sz w:val="22"/>
      <w:szCs w:val="22"/>
      <w:lang w:val="en-GB" w:eastAsia="en-GB"/>
    </w:rPr>
  </w:style>
  <w:style w:type="paragraph" w:styleId="Sprechblasentext">
    <w:name w:val="Balloon Text"/>
    <w:basedOn w:val="Standard"/>
    <w:link w:val="SprechblasentextZchn"/>
    <w:rsid w:val="0006548E"/>
    <w:rPr>
      <w:rFonts w:ascii="Tahoma" w:hAnsi="Tahoma" w:cs="Tahoma"/>
      <w:sz w:val="16"/>
      <w:szCs w:val="16"/>
    </w:rPr>
  </w:style>
  <w:style w:type="character" w:customStyle="1" w:styleId="SprechblasentextZchn">
    <w:name w:val="Sprechblasentext Zchn"/>
    <w:basedOn w:val="Absatz-Standardschriftart"/>
    <w:link w:val="Sprechblasentext"/>
    <w:rsid w:val="0006548E"/>
    <w:rPr>
      <w:rFonts w:ascii="Tahoma"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746992">
      <w:bodyDiv w:val="1"/>
      <w:marLeft w:val="0"/>
      <w:marRight w:val="0"/>
      <w:marTop w:val="0"/>
      <w:marBottom w:val="0"/>
      <w:divBdr>
        <w:top w:val="none" w:sz="0" w:space="0" w:color="auto"/>
        <w:left w:val="none" w:sz="0" w:space="0" w:color="auto"/>
        <w:bottom w:val="none" w:sz="0" w:space="0" w:color="auto"/>
        <w:right w:val="none" w:sz="0" w:space="0" w:color="auto"/>
      </w:divBdr>
    </w:div>
    <w:div w:id="507983654">
      <w:bodyDiv w:val="1"/>
      <w:marLeft w:val="0"/>
      <w:marRight w:val="0"/>
      <w:marTop w:val="0"/>
      <w:marBottom w:val="0"/>
      <w:divBdr>
        <w:top w:val="none" w:sz="0" w:space="0" w:color="auto"/>
        <w:left w:val="none" w:sz="0" w:space="0" w:color="auto"/>
        <w:bottom w:val="none" w:sz="0" w:space="0" w:color="auto"/>
        <w:right w:val="none" w:sz="0" w:space="0" w:color="auto"/>
      </w:divBdr>
    </w:div>
    <w:div w:id="737287674">
      <w:bodyDiv w:val="1"/>
      <w:marLeft w:val="0"/>
      <w:marRight w:val="0"/>
      <w:marTop w:val="0"/>
      <w:marBottom w:val="0"/>
      <w:divBdr>
        <w:top w:val="none" w:sz="0" w:space="0" w:color="auto"/>
        <w:left w:val="none" w:sz="0" w:space="0" w:color="auto"/>
        <w:bottom w:val="none" w:sz="0" w:space="0" w:color="auto"/>
        <w:right w:val="none" w:sz="0" w:space="0" w:color="auto"/>
      </w:divBdr>
    </w:div>
    <w:div w:id="780299087">
      <w:bodyDiv w:val="1"/>
      <w:marLeft w:val="0"/>
      <w:marRight w:val="0"/>
      <w:marTop w:val="0"/>
      <w:marBottom w:val="0"/>
      <w:divBdr>
        <w:top w:val="none" w:sz="0" w:space="0" w:color="auto"/>
        <w:left w:val="none" w:sz="0" w:space="0" w:color="auto"/>
        <w:bottom w:val="none" w:sz="0" w:space="0" w:color="auto"/>
        <w:right w:val="none" w:sz="0" w:space="0" w:color="auto"/>
      </w:divBdr>
    </w:div>
    <w:div w:id="836386171">
      <w:bodyDiv w:val="1"/>
      <w:marLeft w:val="0"/>
      <w:marRight w:val="0"/>
      <w:marTop w:val="0"/>
      <w:marBottom w:val="0"/>
      <w:divBdr>
        <w:top w:val="none" w:sz="0" w:space="0" w:color="auto"/>
        <w:left w:val="none" w:sz="0" w:space="0" w:color="auto"/>
        <w:bottom w:val="none" w:sz="0" w:space="0" w:color="auto"/>
        <w:right w:val="none" w:sz="0" w:space="0" w:color="auto"/>
      </w:divBdr>
    </w:div>
    <w:div w:id="142973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oblekom.d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info@noblekom.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laire.byrom-jones@airnz.co.n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taralliance.com" TargetMode="External"/><Relationship Id="rId4" Type="http://schemas.openxmlformats.org/officeDocument/2006/relationships/settings" Target="settings.xml"/><Relationship Id="rId9" Type="http://schemas.openxmlformats.org/officeDocument/2006/relationships/hyperlink" Target="http://www.airnewzealand.d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732</Words>
  <Characters>4894</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Air New Zealand is proud to be a member of Star Alliance, which provides connections for our customers to 912 destinations in 159 countries worldwide</vt:lpstr>
      <vt:lpstr>Air New Zealand is proud to be a member of Star Alliance, which provides connections for our customers to 912 destinations in 159 countries worldwide</vt:lpstr>
    </vt:vector>
  </TitlesOfParts>
  <Company>Air New Zealand Limited</Company>
  <LinksUpToDate>false</LinksUpToDate>
  <CharactersWithSpaces>5615</CharactersWithSpaces>
  <SharedDoc>false</SharedDoc>
  <HLinks>
    <vt:vector size="12" baseType="variant">
      <vt:variant>
        <vt:i4>5767254</vt:i4>
      </vt:variant>
      <vt:variant>
        <vt:i4>3</vt:i4>
      </vt:variant>
      <vt:variant>
        <vt:i4>0</vt:i4>
      </vt:variant>
      <vt:variant>
        <vt:i4>5</vt:i4>
      </vt:variant>
      <vt:variant>
        <vt:lpwstr>http://www.staralliance.com/</vt:lpwstr>
      </vt:variant>
      <vt:variant>
        <vt:lpwstr/>
      </vt:variant>
      <vt:variant>
        <vt:i4>5046278</vt:i4>
      </vt:variant>
      <vt:variant>
        <vt:i4>0</vt:i4>
      </vt:variant>
      <vt:variant>
        <vt:i4>0</vt:i4>
      </vt:variant>
      <vt:variant>
        <vt:i4>5</vt:i4>
      </vt:variant>
      <vt:variant>
        <vt:lpwstr>http://www.airnewzealand.com/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 New Zealand is proud to be a member of Star Alliance, which provides connections for our customers to 912 destinations in 159 countries worldwide</dc:title>
  <dc:creator>Tracey Palmer</dc:creator>
  <cp:lastModifiedBy>Regina Bopp</cp:lastModifiedBy>
  <cp:revision>15</cp:revision>
  <cp:lastPrinted>2012-07-13T12:28:00Z</cp:lastPrinted>
  <dcterms:created xsi:type="dcterms:W3CDTF">2012-07-13T08:31:00Z</dcterms:created>
  <dcterms:modified xsi:type="dcterms:W3CDTF">2012-07-13T13:06:00Z</dcterms:modified>
</cp:coreProperties>
</file>