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33" w:rsidRPr="00562F9D" w:rsidRDefault="00C9029F" w:rsidP="00A62372">
      <w:pPr>
        <w:spacing w:before="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Egencia </w:t>
      </w:r>
      <w:r w:rsidR="00DF2034">
        <w:rPr>
          <w:rFonts w:eastAsia="Times New Roman"/>
          <w:b/>
          <w:bCs/>
          <w:sz w:val="36"/>
          <w:szCs w:val="36"/>
        </w:rPr>
        <w:t>mit neuem Reisekosten-Produktportfolio</w:t>
      </w:r>
    </w:p>
    <w:p w:rsidR="003A7633" w:rsidRDefault="00DF2034" w:rsidP="00DF2034">
      <w:pPr>
        <w:spacing w:before="120"/>
        <w:jc w:val="center"/>
        <w:rPr>
          <w:rFonts w:asciiTheme="majorHAnsi" w:hAnsiTheme="majorHAnsi"/>
          <w:i/>
          <w:sz w:val="28"/>
          <w:szCs w:val="22"/>
        </w:rPr>
      </w:pPr>
      <w:r>
        <w:rPr>
          <w:rFonts w:asciiTheme="majorHAnsi" w:hAnsiTheme="majorHAnsi"/>
          <w:i/>
          <w:sz w:val="28"/>
          <w:szCs w:val="22"/>
        </w:rPr>
        <w:t>Offene Partnerschaften</w:t>
      </w:r>
      <w:r w:rsidR="00E4208F">
        <w:rPr>
          <w:rFonts w:asciiTheme="majorHAnsi" w:hAnsiTheme="majorHAnsi"/>
          <w:i/>
          <w:sz w:val="28"/>
          <w:szCs w:val="22"/>
        </w:rPr>
        <w:t xml:space="preserve"> für</w:t>
      </w:r>
      <w:r>
        <w:rPr>
          <w:rFonts w:asciiTheme="majorHAnsi" w:hAnsiTheme="majorHAnsi"/>
          <w:i/>
          <w:sz w:val="28"/>
          <w:szCs w:val="22"/>
        </w:rPr>
        <w:t xml:space="preserve"> Innovation im </w:t>
      </w:r>
      <w:r w:rsidR="00811B95">
        <w:rPr>
          <w:rFonts w:asciiTheme="majorHAnsi" w:hAnsiTheme="majorHAnsi"/>
          <w:i/>
          <w:sz w:val="28"/>
          <w:szCs w:val="22"/>
        </w:rPr>
        <w:t>Reisekosten</w:t>
      </w:r>
      <w:r w:rsidR="00E4208F">
        <w:rPr>
          <w:rFonts w:asciiTheme="majorHAnsi" w:hAnsiTheme="majorHAnsi"/>
          <w:i/>
          <w:sz w:val="28"/>
          <w:szCs w:val="22"/>
        </w:rPr>
        <w:t>-Management</w:t>
      </w:r>
    </w:p>
    <w:p w:rsidR="00300A9F" w:rsidRDefault="00300A9F" w:rsidP="00DF2034">
      <w:pPr>
        <w:spacing w:before="120"/>
        <w:jc w:val="center"/>
        <w:rPr>
          <w:rFonts w:asciiTheme="majorHAnsi" w:hAnsiTheme="majorHAnsi"/>
          <w:i/>
          <w:sz w:val="28"/>
          <w:szCs w:val="22"/>
        </w:rPr>
      </w:pPr>
    </w:p>
    <w:p w:rsidR="00DF2034" w:rsidRDefault="00300A9F" w:rsidP="00DF2034">
      <w:pPr>
        <w:spacing w:line="360" w:lineRule="auto"/>
        <w:jc w:val="both"/>
        <w:rPr>
          <w:rFonts w:asciiTheme="minorHAnsi" w:eastAsia="Times New Roman" w:hAnsiTheme="minorHAnsi"/>
          <w:szCs w:val="22"/>
        </w:rPr>
      </w:pPr>
      <w:r>
        <w:rPr>
          <w:rFonts w:asciiTheme="minorHAnsi" w:hAnsiTheme="minorHAnsi"/>
          <w:b/>
          <w:szCs w:val="22"/>
        </w:rPr>
        <w:t>München</w:t>
      </w:r>
      <w:r w:rsidR="00DF2034">
        <w:rPr>
          <w:rFonts w:asciiTheme="minorHAnsi" w:hAnsiTheme="minorHAnsi"/>
          <w:szCs w:val="22"/>
        </w:rPr>
        <w:t>, 16</w:t>
      </w:r>
      <w:r w:rsidR="003A7633" w:rsidRPr="003E5937">
        <w:rPr>
          <w:rFonts w:asciiTheme="minorHAnsi" w:hAnsiTheme="minorHAnsi"/>
          <w:szCs w:val="22"/>
        </w:rPr>
        <w:t xml:space="preserve">. </w:t>
      </w:r>
      <w:r w:rsidR="00A2490E">
        <w:rPr>
          <w:rFonts w:asciiTheme="minorHAnsi" w:hAnsiTheme="minorHAnsi"/>
          <w:szCs w:val="22"/>
        </w:rPr>
        <w:t>Februar</w:t>
      </w:r>
      <w:r w:rsidR="003A7633" w:rsidRPr="003E5937">
        <w:rPr>
          <w:rFonts w:asciiTheme="minorHAnsi" w:hAnsiTheme="minorHAnsi"/>
          <w:szCs w:val="22"/>
        </w:rPr>
        <w:t xml:space="preserve"> 2017 – </w:t>
      </w:r>
      <w:r w:rsidR="003A7633" w:rsidRPr="003E5937">
        <w:rPr>
          <w:rFonts w:asciiTheme="minorHAnsi" w:eastAsia="Times New Roman" w:hAnsiTheme="minorHAnsi"/>
          <w:szCs w:val="22"/>
        </w:rPr>
        <w:t>Egencia</w:t>
      </w:r>
      <w:r w:rsidR="003A7633">
        <w:rPr>
          <w:rFonts w:asciiTheme="minorHAnsi" w:eastAsia="Times New Roman" w:hAnsiTheme="minorHAnsi"/>
          <w:szCs w:val="22"/>
        </w:rPr>
        <w:t>®, der Geschäftsreise</w:t>
      </w:r>
      <w:r w:rsidR="003A7633" w:rsidRPr="003A7633">
        <w:rPr>
          <w:rFonts w:asciiTheme="minorHAnsi" w:eastAsia="Times New Roman" w:hAnsiTheme="minorHAnsi"/>
          <w:szCs w:val="22"/>
        </w:rPr>
        <w:t>spezialist</w:t>
      </w:r>
      <w:r w:rsidR="003A7633">
        <w:rPr>
          <w:rFonts w:asciiTheme="minorHAnsi" w:eastAsia="Times New Roman" w:hAnsiTheme="minorHAnsi"/>
          <w:szCs w:val="22"/>
        </w:rPr>
        <w:t xml:space="preserve"> </w:t>
      </w:r>
      <w:r w:rsidR="003A7633" w:rsidRPr="003A7633">
        <w:rPr>
          <w:rFonts w:asciiTheme="minorHAnsi" w:eastAsia="Times New Roman" w:hAnsiTheme="minorHAnsi"/>
          <w:szCs w:val="22"/>
        </w:rPr>
        <w:t xml:space="preserve">der Expedia-Gruppe, </w:t>
      </w:r>
      <w:r w:rsidR="00DF2034">
        <w:rPr>
          <w:rFonts w:asciiTheme="minorHAnsi" w:eastAsia="Times New Roman" w:hAnsiTheme="minorHAnsi"/>
          <w:szCs w:val="22"/>
        </w:rPr>
        <w:t xml:space="preserve">plant </w:t>
      </w:r>
      <w:r>
        <w:rPr>
          <w:rFonts w:asciiTheme="minorHAnsi" w:eastAsia="Times New Roman" w:hAnsiTheme="minorHAnsi"/>
          <w:szCs w:val="22"/>
        </w:rPr>
        <w:t xml:space="preserve">die Einführung </w:t>
      </w:r>
      <w:r w:rsidR="00DF2034">
        <w:rPr>
          <w:rFonts w:asciiTheme="minorHAnsi" w:eastAsia="Times New Roman" w:hAnsiTheme="minorHAnsi"/>
          <w:szCs w:val="22"/>
        </w:rPr>
        <w:t>ein</w:t>
      </w:r>
      <w:r w:rsidR="00811B95">
        <w:rPr>
          <w:rFonts w:asciiTheme="minorHAnsi" w:eastAsia="Times New Roman" w:hAnsiTheme="minorHAnsi"/>
          <w:szCs w:val="22"/>
        </w:rPr>
        <w:t>es</w:t>
      </w:r>
      <w:r w:rsidR="00DF2034">
        <w:rPr>
          <w:rFonts w:asciiTheme="minorHAnsi" w:eastAsia="Times New Roman" w:hAnsiTheme="minorHAnsi"/>
          <w:szCs w:val="22"/>
        </w:rPr>
        <w:t xml:space="preserve"> </w:t>
      </w:r>
      <w:r w:rsidR="00811B95">
        <w:rPr>
          <w:rFonts w:asciiTheme="minorHAnsi" w:eastAsia="Times New Roman" w:hAnsiTheme="minorHAnsi"/>
          <w:szCs w:val="22"/>
        </w:rPr>
        <w:t xml:space="preserve">neuen </w:t>
      </w:r>
      <w:r w:rsidR="00DF2034">
        <w:rPr>
          <w:rFonts w:asciiTheme="minorHAnsi" w:eastAsia="Times New Roman" w:hAnsiTheme="minorHAnsi"/>
          <w:szCs w:val="22"/>
        </w:rPr>
        <w:t>Produktportfolio</w:t>
      </w:r>
      <w:r>
        <w:rPr>
          <w:rFonts w:asciiTheme="minorHAnsi" w:eastAsia="Times New Roman" w:hAnsiTheme="minorHAnsi"/>
          <w:szCs w:val="22"/>
        </w:rPr>
        <w:t>s</w:t>
      </w:r>
      <w:r w:rsidR="00DF2034">
        <w:rPr>
          <w:rFonts w:asciiTheme="minorHAnsi" w:eastAsia="Times New Roman" w:hAnsiTheme="minorHAnsi"/>
          <w:szCs w:val="22"/>
        </w:rPr>
        <w:t>, welches das Reisekosten-Management des modernen Geschäftsreisenden erleichtert. Nach wegweisenden technologischen En</w:t>
      </w:r>
      <w:r>
        <w:rPr>
          <w:rFonts w:asciiTheme="minorHAnsi" w:eastAsia="Times New Roman" w:hAnsiTheme="minorHAnsi"/>
          <w:szCs w:val="22"/>
        </w:rPr>
        <w:t>twicklungen im Bereich Buchungse</w:t>
      </w:r>
      <w:r w:rsidR="00DF2034">
        <w:rPr>
          <w:rFonts w:asciiTheme="minorHAnsi" w:eastAsia="Times New Roman" w:hAnsiTheme="minorHAnsi"/>
          <w:szCs w:val="22"/>
        </w:rPr>
        <w:t xml:space="preserve">rlebnis will Egencia </w:t>
      </w:r>
      <w:r w:rsidR="00E4208F">
        <w:rPr>
          <w:rFonts w:asciiTheme="minorHAnsi" w:eastAsia="Times New Roman" w:hAnsiTheme="minorHAnsi"/>
          <w:szCs w:val="22"/>
        </w:rPr>
        <w:t xml:space="preserve">nun auch </w:t>
      </w:r>
      <w:r w:rsidR="00DF2034">
        <w:rPr>
          <w:rFonts w:asciiTheme="minorHAnsi" w:eastAsia="Times New Roman" w:hAnsiTheme="minorHAnsi"/>
          <w:szCs w:val="22"/>
        </w:rPr>
        <w:t xml:space="preserve">Innovationsgeist in die Welt des </w:t>
      </w:r>
      <w:r w:rsidR="00811B95">
        <w:rPr>
          <w:rFonts w:asciiTheme="minorHAnsi" w:eastAsia="Times New Roman" w:hAnsiTheme="minorHAnsi"/>
          <w:szCs w:val="22"/>
        </w:rPr>
        <w:t>Reisekosten</w:t>
      </w:r>
      <w:r w:rsidR="00DF2034">
        <w:rPr>
          <w:rFonts w:asciiTheme="minorHAnsi" w:eastAsia="Times New Roman" w:hAnsiTheme="minorHAnsi"/>
          <w:szCs w:val="22"/>
        </w:rPr>
        <w:t xml:space="preserve">-Managements bringen. </w:t>
      </w:r>
    </w:p>
    <w:p w:rsidR="00EB57E4" w:rsidRPr="00300A9F" w:rsidRDefault="00300A9F" w:rsidP="00DF2034">
      <w:pPr>
        <w:spacing w:line="360" w:lineRule="auto"/>
        <w:jc w:val="both"/>
        <w:rPr>
          <w:rFonts w:eastAsiaTheme="minorEastAsia"/>
        </w:rPr>
      </w:pPr>
      <w:r w:rsidRPr="00300A9F">
        <w:rPr>
          <w:rFonts w:eastAsiaTheme="minorEastAsia"/>
        </w:rPr>
        <w:t>„</w:t>
      </w:r>
      <w:r w:rsidR="00DF2034" w:rsidRPr="00300A9F">
        <w:rPr>
          <w:rFonts w:eastAsiaTheme="minorEastAsia"/>
        </w:rPr>
        <w:t xml:space="preserve">Egencia verfolgt im </w:t>
      </w:r>
      <w:r w:rsidR="0021512E">
        <w:rPr>
          <w:rFonts w:asciiTheme="minorHAnsi" w:eastAsia="Times New Roman" w:hAnsiTheme="minorHAnsi"/>
          <w:szCs w:val="22"/>
        </w:rPr>
        <w:t>Reisekosten</w:t>
      </w:r>
      <w:r w:rsidR="00DF2034" w:rsidRPr="00300A9F">
        <w:rPr>
          <w:rFonts w:eastAsiaTheme="minorEastAsia"/>
        </w:rPr>
        <w:t>-</w:t>
      </w:r>
      <w:r w:rsidR="0021512E" w:rsidRPr="00300A9F">
        <w:rPr>
          <w:rFonts w:eastAsiaTheme="minorEastAsia"/>
        </w:rPr>
        <w:t>Management</w:t>
      </w:r>
      <w:r w:rsidR="00DF2034" w:rsidRPr="00300A9F">
        <w:rPr>
          <w:rFonts w:eastAsiaTheme="minorEastAsia"/>
        </w:rPr>
        <w:t xml:space="preserve"> einen neuen Ansatz”, erklärt Rob </w:t>
      </w:r>
      <w:proofErr w:type="spellStart"/>
      <w:r w:rsidR="00DF2034" w:rsidRPr="00300A9F">
        <w:rPr>
          <w:rFonts w:eastAsiaTheme="minorEastAsia"/>
        </w:rPr>
        <w:t>Greyber</w:t>
      </w:r>
      <w:proofErr w:type="spellEnd"/>
      <w:r w:rsidR="00DF2034" w:rsidRPr="00300A9F">
        <w:rPr>
          <w:rFonts w:eastAsiaTheme="minorEastAsia"/>
        </w:rPr>
        <w:t>, Pr</w:t>
      </w:r>
      <w:r w:rsidR="0021512E">
        <w:rPr>
          <w:rFonts w:eastAsiaTheme="minorEastAsia"/>
        </w:rPr>
        <w:t>ä</w:t>
      </w:r>
      <w:r w:rsidR="00DF2034" w:rsidRPr="00300A9F">
        <w:rPr>
          <w:rFonts w:eastAsiaTheme="minorEastAsia"/>
        </w:rPr>
        <w:t>sident</w:t>
      </w:r>
      <w:r w:rsidR="00811B95">
        <w:rPr>
          <w:rFonts w:eastAsiaTheme="minorEastAsia"/>
        </w:rPr>
        <w:t>,</w:t>
      </w:r>
      <w:r w:rsidR="00DF2034" w:rsidRPr="00300A9F">
        <w:rPr>
          <w:rFonts w:eastAsiaTheme="minorEastAsia"/>
        </w:rPr>
        <w:t xml:space="preserve"> Egencia. </w:t>
      </w:r>
      <w:r w:rsidRPr="00300A9F">
        <w:rPr>
          <w:rFonts w:eastAsiaTheme="minorEastAsia"/>
        </w:rPr>
        <w:t>„</w:t>
      </w:r>
      <w:r w:rsidR="00DF2034" w:rsidRPr="00300A9F">
        <w:rPr>
          <w:rFonts w:eastAsiaTheme="minorEastAsia"/>
        </w:rPr>
        <w:t xml:space="preserve">Wir arbeiten mit vorausdenkenden Partnern zusammen, die Innovation genauso schätzen wie wir. So können wir der Branche und den Geschäftsreisenden eine offene, intuitive Lösung anbieten. </w:t>
      </w:r>
      <w:r w:rsidR="00E4208F" w:rsidRPr="00300A9F">
        <w:rPr>
          <w:rFonts w:eastAsiaTheme="minorEastAsia"/>
        </w:rPr>
        <w:t xml:space="preserve">Das ist die Zukunft und </w:t>
      </w:r>
      <w:r w:rsidR="00DF2034" w:rsidRPr="00300A9F">
        <w:rPr>
          <w:rFonts w:eastAsiaTheme="minorEastAsia"/>
        </w:rPr>
        <w:t>uns</w:t>
      </w:r>
      <w:r w:rsidR="00EB57E4" w:rsidRPr="00300A9F">
        <w:rPr>
          <w:rFonts w:eastAsiaTheme="minorEastAsia"/>
        </w:rPr>
        <w:t>er Ziel</w:t>
      </w:r>
      <w:r w:rsidR="00A80E18">
        <w:rPr>
          <w:rFonts w:eastAsiaTheme="minorEastAsia"/>
        </w:rPr>
        <w:t>:</w:t>
      </w:r>
      <w:r w:rsidR="00EB57E4" w:rsidRPr="00300A9F">
        <w:rPr>
          <w:rFonts w:eastAsiaTheme="minorEastAsia"/>
        </w:rPr>
        <w:t xml:space="preserve"> Geschäftsreise und Reisekosten-Management für die Expedia-Generation</w:t>
      </w:r>
      <w:r w:rsidRPr="00300A9F">
        <w:rPr>
          <w:rFonts w:eastAsiaTheme="minorEastAsia"/>
        </w:rPr>
        <w:t>.</w:t>
      </w:r>
      <w:r w:rsidR="00EB57E4" w:rsidRPr="00300A9F">
        <w:rPr>
          <w:rFonts w:eastAsiaTheme="minorEastAsia"/>
        </w:rPr>
        <w:t>”</w:t>
      </w:r>
    </w:p>
    <w:p w:rsidR="00DF2034" w:rsidRPr="00EB57E4" w:rsidRDefault="00EB57E4" w:rsidP="00E4208F">
      <w:pPr>
        <w:spacing w:line="360" w:lineRule="auto"/>
        <w:jc w:val="both"/>
        <w:rPr>
          <w:rFonts w:eastAsiaTheme="minorEastAsia"/>
          <w:sz w:val="6"/>
        </w:rPr>
      </w:pPr>
      <w:r w:rsidRPr="00EB57E4">
        <w:rPr>
          <w:rFonts w:eastAsiaTheme="minorEastAsia"/>
          <w:i/>
        </w:rPr>
        <w:t xml:space="preserve">Das Reisekosten-Produktportfolio von Egencia wird umfassen: </w:t>
      </w:r>
      <w:r w:rsidR="00DF2034" w:rsidRPr="00EB57E4">
        <w:rPr>
          <w:rFonts w:eastAsiaTheme="minorEastAsia"/>
        </w:rPr>
        <w:t xml:space="preserve"> </w:t>
      </w:r>
    </w:p>
    <w:p w:rsidR="00EB57E4" w:rsidRPr="00300A9F" w:rsidRDefault="00DF2034" w:rsidP="00DF2034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EastAsia"/>
        </w:rPr>
      </w:pPr>
      <w:r w:rsidRPr="00E4208F">
        <w:rPr>
          <w:rFonts w:eastAsiaTheme="minorEastAsia"/>
          <w:b/>
        </w:rPr>
        <w:t xml:space="preserve">Egencia Open </w:t>
      </w:r>
      <w:proofErr w:type="spellStart"/>
      <w:r w:rsidRPr="00E4208F">
        <w:rPr>
          <w:rFonts w:eastAsiaTheme="minorEastAsia"/>
          <w:b/>
        </w:rPr>
        <w:t>Sync</w:t>
      </w:r>
      <w:proofErr w:type="spellEnd"/>
      <w:r w:rsidRPr="00E4208F">
        <w:rPr>
          <w:rFonts w:eastAsiaTheme="minorEastAsia"/>
          <w:b/>
        </w:rPr>
        <w:t xml:space="preserve">. </w:t>
      </w:r>
      <w:r w:rsidR="00EB57E4" w:rsidRPr="00EB57E4">
        <w:rPr>
          <w:rFonts w:eastAsiaTheme="minorEastAsia"/>
        </w:rPr>
        <w:t>Mit diesem neuen Egencia-Produkt können Reisende ihre Belege und Kreditkarten-Transaktionen in</w:t>
      </w:r>
      <w:r w:rsidR="00300A9F">
        <w:rPr>
          <w:rFonts w:eastAsiaTheme="minorEastAsia"/>
        </w:rPr>
        <w:t xml:space="preserve"> der</w:t>
      </w:r>
      <w:r w:rsidR="00EB57E4" w:rsidRPr="00EB57E4">
        <w:rPr>
          <w:rFonts w:eastAsiaTheme="minorEastAsia"/>
        </w:rPr>
        <w:t xml:space="preserve"> Egencia</w:t>
      </w:r>
      <w:r w:rsidR="00300A9F">
        <w:rPr>
          <w:rFonts w:eastAsiaTheme="minorEastAsia"/>
        </w:rPr>
        <w:t>-Plattform</w:t>
      </w:r>
      <w:r w:rsidR="00EB57E4" w:rsidRPr="00EB57E4">
        <w:rPr>
          <w:rFonts w:eastAsiaTheme="minorEastAsia"/>
        </w:rPr>
        <w:t xml:space="preserve"> zusammen</w:t>
      </w:r>
      <w:r w:rsidR="00E4208F">
        <w:rPr>
          <w:rFonts w:eastAsiaTheme="minorEastAsia"/>
        </w:rPr>
        <w:t>führen</w:t>
      </w:r>
      <w:r w:rsidR="00300A9F">
        <w:rPr>
          <w:rFonts w:eastAsiaTheme="minorEastAsia"/>
        </w:rPr>
        <w:t xml:space="preserve"> und dann mit einem Klick in ihr </w:t>
      </w:r>
      <w:r w:rsidR="0021512E">
        <w:rPr>
          <w:rFonts w:eastAsiaTheme="minorEastAsia"/>
        </w:rPr>
        <w:t>Reisekosten</w:t>
      </w:r>
      <w:r w:rsidR="00EB57E4">
        <w:rPr>
          <w:rFonts w:eastAsiaTheme="minorEastAsia"/>
        </w:rPr>
        <w:t xml:space="preserve">-System übertragen. </w:t>
      </w:r>
      <w:r w:rsidR="00EB57E4" w:rsidRPr="00EB57E4">
        <w:rPr>
          <w:rFonts w:eastAsiaTheme="minorEastAsia"/>
        </w:rPr>
        <w:t>Dieses Produkt ist momentan im Beta-Test und wird in den kommenden Wochen bei ausgewählten Kunden und Partnern in den Pilotbetrieb gehen.</w:t>
      </w:r>
    </w:p>
    <w:p w:rsidR="00DF2034" w:rsidRPr="00EB57E4" w:rsidRDefault="00DF2034" w:rsidP="00DF2034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Lucida Sans"/>
          <w:szCs w:val="22"/>
        </w:rPr>
      </w:pPr>
      <w:r w:rsidRPr="00E4208F">
        <w:rPr>
          <w:rFonts w:eastAsiaTheme="minorEastAsia"/>
          <w:b/>
        </w:rPr>
        <w:t xml:space="preserve">Egencia Open </w:t>
      </w:r>
      <w:r w:rsidRPr="0021512E">
        <w:rPr>
          <w:rFonts w:eastAsiaTheme="minorEastAsia"/>
          <w:b/>
        </w:rPr>
        <w:t>Connect Pla</w:t>
      </w:r>
      <w:r w:rsidR="0021512E">
        <w:rPr>
          <w:rFonts w:eastAsiaTheme="minorEastAsia"/>
          <w:b/>
        </w:rPr>
        <w:t>t</w:t>
      </w:r>
      <w:r w:rsidRPr="0021512E">
        <w:rPr>
          <w:rFonts w:eastAsiaTheme="minorEastAsia"/>
          <w:b/>
        </w:rPr>
        <w:t xml:space="preserve">tform. </w:t>
      </w:r>
      <w:r w:rsidR="00EB57E4" w:rsidRPr="0021512E">
        <w:rPr>
          <w:rFonts w:eastAsiaTheme="minorEastAsia"/>
        </w:rPr>
        <w:t>Diese</w:t>
      </w:r>
      <w:r w:rsidR="00EB57E4" w:rsidRPr="00EB57E4">
        <w:rPr>
          <w:rFonts w:eastAsiaTheme="minorEastAsia"/>
        </w:rPr>
        <w:t xml:space="preserve"> </w:t>
      </w:r>
      <w:r w:rsidR="00A80E18">
        <w:rPr>
          <w:rFonts w:eastAsiaTheme="minorEastAsia"/>
        </w:rPr>
        <w:t>Einbindung</w:t>
      </w:r>
      <w:r w:rsidR="00EB57E4" w:rsidRPr="00EB57E4">
        <w:rPr>
          <w:rFonts w:eastAsiaTheme="minorEastAsia"/>
        </w:rPr>
        <w:t xml:space="preserve"> basiert </w:t>
      </w:r>
      <w:r w:rsidR="00A95DCC">
        <w:rPr>
          <w:rFonts w:eastAsiaTheme="minorEastAsia"/>
        </w:rPr>
        <w:t>a</w:t>
      </w:r>
      <w:r w:rsidR="00EB57E4" w:rsidRPr="00EB57E4">
        <w:rPr>
          <w:rFonts w:eastAsiaTheme="minorEastAsia"/>
        </w:rPr>
        <w:t>uf einer Reihe von APIs (</w:t>
      </w:r>
      <w:proofErr w:type="spellStart"/>
      <w:r w:rsidR="00EB57E4" w:rsidRPr="00EB57E4">
        <w:rPr>
          <w:rFonts w:eastAsiaTheme="minorEastAsia"/>
        </w:rPr>
        <w:t>Application</w:t>
      </w:r>
      <w:proofErr w:type="spellEnd"/>
      <w:r w:rsidR="00EB57E4" w:rsidRPr="00EB57E4">
        <w:rPr>
          <w:rFonts w:eastAsiaTheme="minorEastAsia"/>
        </w:rPr>
        <w:t xml:space="preserve"> </w:t>
      </w:r>
      <w:proofErr w:type="spellStart"/>
      <w:r w:rsidR="00EB57E4" w:rsidRPr="00EB57E4">
        <w:rPr>
          <w:rFonts w:eastAsiaTheme="minorEastAsia"/>
        </w:rPr>
        <w:t>Program</w:t>
      </w:r>
      <w:proofErr w:type="spellEnd"/>
      <w:r w:rsidR="00EB57E4" w:rsidRPr="00EB57E4">
        <w:rPr>
          <w:rFonts w:eastAsiaTheme="minorEastAsia"/>
        </w:rPr>
        <w:t xml:space="preserve"> I</w:t>
      </w:r>
      <w:r w:rsidRPr="00EB57E4">
        <w:rPr>
          <w:rFonts w:eastAsiaTheme="minorEastAsia"/>
        </w:rPr>
        <w:t>nterfaces)</w:t>
      </w:r>
      <w:r w:rsidR="00EB57E4" w:rsidRPr="00EB57E4">
        <w:rPr>
          <w:rFonts w:eastAsiaTheme="minorEastAsia"/>
        </w:rPr>
        <w:t>, d</w:t>
      </w:r>
      <w:r w:rsidR="00E4208F">
        <w:rPr>
          <w:rFonts w:eastAsiaTheme="minorEastAsia"/>
        </w:rPr>
        <w:t>ie</w:t>
      </w:r>
      <w:r w:rsidR="00EB57E4" w:rsidRPr="00EB57E4">
        <w:rPr>
          <w:rFonts w:eastAsiaTheme="minorEastAsia"/>
        </w:rPr>
        <w:t xml:space="preserve"> zahlreiche Funktionen </w:t>
      </w:r>
      <w:r w:rsidR="00E4208F">
        <w:rPr>
          <w:rFonts w:eastAsiaTheme="minorEastAsia"/>
        </w:rPr>
        <w:t xml:space="preserve">in den Bereichen </w:t>
      </w:r>
      <w:r w:rsidR="00EB57E4" w:rsidRPr="00EB57E4">
        <w:rPr>
          <w:rFonts w:eastAsiaTheme="minorEastAsia"/>
        </w:rPr>
        <w:t>Reisekosten, Reise-Risiko-Management u</w:t>
      </w:r>
      <w:r w:rsidR="00E4208F">
        <w:rPr>
          <w:rFonts w:eastAsiaTheme="minorEastAsia"/>
        </w:rPr>
        <w:t xml:space="preserve">nd </w:t>
      </w:r>
      <w:proofErr w:type="spellStart"/>
      <w:r w:rsidR="00E4208F">
        <w:rPr>
          <w:rFonts w:eastAsiaTheme="minorEastAsia"/>
        </w:rPr>
        <w:t>Resource-Planning</w:t>
      </w:r>
      <w:proofErr w:type="spellEnd"/>
      <w:r w:rsidR="00E4208F">
        <w:rPr>
          <w:rFonts w:eastAsiaTheme="minorEastAsia"/>
        </w:rPr>
        <w:t xml:space="preserve"> unterstützen</w:t>
      </w:r>
      <w:r w:rsidR="00EB57E4" w:rsidRPr="00EB57E4">
        <w:rPr>
          <w:rFonts w:eastAsiaTheme="minorEastAsia"/>
        </w:rPr>
        <w:t xml:space="preserve">. Egencia erweitert diese Report- und Daten-Management-Infrastruktur um weitere Funktionalitäten. Dazu zählt die Möglichkeit, die Plattform </w:t>
      </w:r>
      <w:r w:rsidR="00F0346F">
        <w:rPr>
          <w:rFonts w:eastAsiaTheme="minorEastAsia"/>
        </w:rPr>
        <w:t>individuell für</w:t>
      </w:r>
      <w:r w:rsidR="00EB57E4">
        <w:rPr>
          <w:rFonts w:eastAsiaTheme="minorEastAsia"/>
        </w:rPr>
        <w:t xml:space="preserve"> Partner zu öffnen. </w:t>
      </w:r>
    </w:p>
    <w:p w:rsidR="00DF2034" w:rsidRPr="006B7BDC" w:rsidRDefault="00DF2034" w:rsidP="006B7BDC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Lucida Sans"/>
          <w:szCs w:val="22"/>
        </w:rPr>
      </w:pPr>
      <w:r w:rsidRPr="00300A9F">
        <w:rPr>
          <w:rFonts w:eastAsiaTheme="minorEastAsia"/>
          <w:b/>
        </w:rPr>
        <w:t xml:space="preserve">Egencia Integrated Travel </w:t>
      </w:r>
      <w:r w:rsidR="00EB57E4" w:rsidRPr="00300A9F">
        <w:rPr>
          <w:rFonts w:eastAsiaTheme="minorEastAsia"/>
          <w:b/>
        </w:rPr>
        <w:t>&amp;</w:t>
      </w:r>
      <w:r w:rsidRPr="00300A9F">
        <w:rPr>
          <w:rFonts w:eastAsiaTheme="minorEastAsia"/>
          <w:b/>
        </w:rPr>
        <w:t xml:space="preserve"> </w:t>
      </w:r>
      <w:proofErr w:type="spellStart"/>
      <w:r w:rsidRPr="00300A9F">
        <w:rPr>
          <w:rFonts w:eastAsiaTheme="minorEastAsia"/>
          <w:b/>
        </w:rPr>
        <w:t>Expense</w:t>
      </w:r>
      <w:proofErr w:type="spellEnd"/>
      <w:r w:rsidRPr="00300A9F">
        <w:rPr>
          <w:rFonts w:eastAsiaTheme="minorEastAsia"/>
        </w:rPr>
        <w:t xml:space="preserve">. </w:t>
      </w:r>
      <w:r w:rsidRPr="00E4208F">
        <w:rPr>
          <w:rFonts w:eastAsiaTheme="minorEastAsia"/>
        </w:rPr>
        <w:t xml:space="preserve">Egencia </w:t>
      </w:r>
      <w:r w:rsidR="00E4208F" w:rsidRPr="00E4208F">
        <w:rPr>
          <w:rFonts w:eastAsiaTheme="minorEastAsia"/>
        </w:rPr>
        <w:t xml:space="preserve">wird sein Angebot ausbauen, um </w:t>
      </w:r>
      <w:r w:rsidR="00F0346F">
        <w:rPr>
          <w:rFonts w:eastAsiaTheme="minorEastAsia"/>
        </w:rPr>
        <w:t xml:space="preserve">eine </w:t>
      </w:r>
      <w:r w:rsidR="00E4208F" w:rsidRPr="00E4208F">
        <w:rPr>
          <w:rFonts w:eastAsiaTheme="minorEastAsia"/>
        </w:rPr>
        <w:t>vol</w:t>
      </w:r>
      <w:r w:rsidR="00EB57E4" w:rsidRPr="00E4208F">
        <w:rPr>
          <w:rFonts w:eastAsiaTheme="minorEastAsia"/>
        </w:rPr>
        <w:t xml:space="preserve">l-integrierte </w:t>
      </w:r>
      <w:r w:rsidR="00F0346F">
        <w:rPr>
          <w:rFonts w:eastAsiaTheme="minorEastAsia"/>
        </w:rPr>
        <w:t>Lösung im Bereich Geschäftsreise- und Reisekosten-Management</w:t>
      </w:r>
      <w:r w:rsidR="00EB57E4" w:rsidRPr="00E4208F">
        <w:rPr>
          <w:rFonts w:eastAsiaTheme="minorEastAsia"/>
        </w:rPr>
        <w:t xml:space="preserve"> zu bieten. Dies </w:t>
      </w:r>
      <w:r w:rsidR="006B7BDC">
        <w:rPr>
          <w:rFonts w:eastAsiaTheme="minorEastAsia"/>
        </w:rPr>
        <w:t xml:space="preserve">schafft einen nahtlosen Übergang zwischen Buchung, </w:t>
      </w:r>
      <w:r w:rsidR="00F0346F">
        <w:rPr>
          <w:rFonts w:eastAsiaTheme="minorEastAsia"/>
        </w:rPr>
        <w:t xml:space="preserve">Reise </w:t>
      </w:r>
      <w:r w:rsidR="006B7BDC">
        <w:rPr>
          <w:rFonts w:eastAsiaTheme="minorEastAsia"/>
        </w:rPr>
        <w:t>und Reisekosten</w:t>
      </w:r>
      <w:r w:rsidR="00F0346F">
        <w:rPr>
          <w:rFonts w:eastAsiaTheme="minorEastAsia"/>
        </w:rPr>
        <w:t>abrechnung</w:t>
      </w:r>
      <w:r w:rsidR="006B7BDC">
        <w:rPr>
          <w:rFonts w:eastAsiaTheme="minorEastAsia"/>
        </w:rPr>
        <w:t>.</w:t>
      </w:r>
      <w:r w:rsidR="006B7BDC">
        <w:rPr>
          <w:rFonts w:eastAsia="Times New Roman" w:cs="Lucida Sans"/>
          <w:szCs w:val="22"/>
        </w:rPr>
        <w:t xml:space="preserve"> </w:t>
      </w:r>
      <w:proofErr w:type="spellStart"/>
      <w:r w:rsidR="00E4208F" w:rsidRPr="006B7BDC">
        <w:rPr>
          <w:rFonts w:eastAsiaTheme="minorEastAsia"/>
        </w:rPr>
        <w:t>Egencia</w:t>
      </w:r>
      <w:r w:rsidRPr="006B7BDC">
        <w:rPr>
          <w:rFonts w:eastAsiaTheme="minorEastAsia"/>
        </w:rPr>
        <w:t>s</w:t>
      </w:r>
      <w:proofErr w:type="spellEnd"/>
      <w:r w:rsidRPr="006B7BDC">
        <w:rPr>
          <w:rFonts w:eastAsiaTheme="minorEastAsia"/>
        </w:rPr>
        <w:t xml:space="preserve"> </w:t>
      </w:r>
      <w:r w:rsidR="00E4208F" w:rsidRPr="006B7BDC">
        <w:rPr>
          <w:rFonts w:eastAsiaTheme="minorEastAsia"/>
        </w:rPr>
        <w:t xml:space="preserve">erster Partner für </w:t>
      </w:r>
      <w:r w:rsidR="006B7BDC">
        <w:rPr>
          <w:rFonts w:eastAsiaTheme="minorEastAsia"/>
        </w:rPr>
        <w:t>diese Lösung</w:t>
      </w:r>
      <w:r w:rsidR="00E4208F" w:rsidRPr="006B7BDC">
        <w:rPr>
          <w:rFonts w:eastAsiaTheme="minorEastAsia"/>
        </w:rPr>
        <w:t xml:space="preserve"> ist die Schwestergesellschaft </w:t>
      </w:r>
      <w:proofErr w:type="spellStart"/>
      <w:r w:rsidRPr="006B7BDC">
        <w:rPr>
          <w:rFonts w:eastAsiaTheme="minorEastAsia"/>
        </w:rPr>
        <w:t>Traveldoo</w:t>
      </w:r>
      <w:proofErr w:type="spellEnd"/>
      <w:r w:rsidR="00E4208F" w:rsidRPr="006B7BDC">
        <w:rPr>
          <w:rFonts w:eastAsiaTheme="minorEastAsia"/>
        </w:rPr>
        <w:t>. Weitere Partner werden folgen.</w:t>
      </w:r>
      <w:r w:rsidRPr="006B7BDC">
        <w:rPr>
          <w:rFonts w:eastAsiaTheme="minorEastAsia"/>
        </w:rPr>
        <w:t xml:space="preserve"> </w:t>
      </w:r>
    </w:p>
    <w:p w:rsidR="00E94E72" w:rsidRPr="003F0B23" w:rsidRDefault="00E4208F" w:rsidP="003F0B23">
      <w:pPr>
        <w:pStyle w:val="Sub-headers"/>
        <w:spacing w:line="360" w:lineRule="auto"/>
        <w:rPr>
          <w:rFonts w:cstheme="minorHAnsi"/>
          <w:b w:val="0"/>
          <w:lang w:val="de-DE"/>
        </w:rPr>
      </w:pPr>
      <w:r w:rsidRPr="00E4208F">
        <w:rPr>
          <w:b w:val="0"/>
          <w:lang w:val="de-DE"/>
        </w:rPr>
        <w:t>Weitere Informationen über das</w:t>
      </w:r>
      <w:r>
        <w:rPr>
          <w:b w:val="0"/>
          <w:lang w:val="de-DE"/>
        </w:rPr>
        <w:t xml:space="preserve"> Reisekosten-Produktportf</w:t>
      </w:r>
      <w:bookmarkStart w:id="0" w:name="_GoBack"/>
      <w:bookmarkEnd w:id="0"/>
      <w:r>
        <w:rPr>
          <w:b w:val="0"/>
          <w:lang w:val="de-DE"/>
        </w:rPr>
        <w:t xml:space="preserve">olio von </w:t>
      </w:r>
      <w:r w:rsidR="00DF2034" w:rsidRPr="00E4208F">
        <w:rPr>
          <w:b w:val="0"/>
          <w:lang w:val="de-DE"/>
        </w:rPr>
        <w:t>Egencia</w:t>
      </w:r>
      <w:r w:rsidRPr="00E4208F">
        <w:rPr>
          <w:b w:val="0"/>
          <w:lang w:val="de-DE"/>
        </w:rPr>
        <w:t xml:space="preserve">: </w:t>
      </w:r>
      <w:r w:rsidR="00DF2034" w:rsidRPr="00E4208F">
        <w:rPr>
          <w:b w:val="0"/>
          <w:lang w:val="de-DE"/>
        </w:rPr>
        <w:t xml:space="preserve"> </w:t>
      </w:r>
      <w:hyperlink r:id="rId10" w:history="1">
        <w:r w:rsidR="003F0B23" w:rsidRPr="003F0B23">
          <w:rPr>
            <w:rStyle w:val="Hyperlink"/>
            <w:b w:val="0"/>
            <w:lang w:val="de-DE"/>
          </w:rPr>
          <w:t>http://info.egencia.com/UK-2017-Q1-Product-Expense-Suite.html</w:t>
        </w:r>
      </w:hyperlink>
    </w:p>
    <w:p w:rsidR="00C53A03" w:rsidRPr="00212048" w:rsidRDefault="00C53A03" w:rsidP="009002E7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  <w:r w:rsidRPr="00212048">
        <w:rPr>
          <w:rFonts w:cstheme="minorHAnsi"/>
          <w:b/>
        </w:rPr>
        <w:lastRenderedPageBreak/>
        <w:t>Über Egencia</w:t>
      </w:r>
    </w:p>
    <w:p w:rsidR="00C53A03" w:rsidRDefault="00C53A03" w:rsidP="00C53A03">
      <w:pPr>
        <w:spacing w:before="0" w:line="276" w:lineRule="auto"/>
        <w:jc w:val="both"/>
        <w:rPr>
          <w:rStyle w:val="hps"/>
        </w:rPr>
      </w:pPr>
      <w:r w:rsidRPr="00212048">
        <w:rPr>
          <w:rFonts w:cstheme="minorHAnsi"/>
        </w:rPr>
        <w:t>Egencia macht Geschäftsreisen durch innovative Technologien einfacher. Im Mittelpunkt stehen dabei die Geschäftsreisenden und ihre Anforderungen – Egencia gibt ihnen</w:t>
      </w:r>
      <w:r>
        <w:rPr>
          <w:rFonts w:cstheme="minorHAnsi"/>
        </w:rPr>
        <w:t xml:space="preserve"> intuitive Lösungen an die Hand, die ihre Reisen einfacher und effektiver machen. </w:t>
      </w:r>
      <w:r>
        <w:rPr>
          <w:rStyle w:val="hps"/>
        </w:rPr>
        <w:t xml:space="preserve">Das breite Portfolio umfasst Reiseanbieter aus den </w:t>
      </w:r>
      <w:r>
        <w:rPr>
          <w:rFonts w:cstheme="minorHAnsi"/>
        </w:rPr>
        <w:t>Bereichen Flug, Hotel, Mietwagen und Bahn. Mit dem technologischen Knowhow und dem Feedback von Millionen von Nutzern der Muttergesellschaft, der Expedia-Gruppe, bietet Egencia Geschäftsreisenden das, was sie benötigen: Informationen</w:t>
      </w:r>
      <w:r>
        <w:t xml:space="preserve">, </w:t>
      </w:r>
      <w:r>
        <w:rPr>
          <w:rStyle w:val="hps"/>
        </w:rPr>
        <w:t>Technologie, Service</w:t>
      </w:r>
      <w:r>
        <w:t xml:space="preserve"> </w:t>
      </w:r>
      <w:r>
        <w:rPr>
          <w:rStyle w:val="hps"/>
        </w:rPr>
        <w:t xml:space="preserve">und Reporting gebündelt in einem Travel-Management-System.  </w:t>
      </w:r>
    </w:p>
    <w:p w:rsidR="00C53A03" w:rsidRDefault="00C53A03" w:rsidP="00C53A0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Egencia ist weltweit in </w:t>
      </w:r>
      <w:r w:rsidR="006379F6">
        <w:rPr>
          <w:rFonts w:cstheme="minorHAnsi"/>
        </w:rPr>
        <w:t xml:space="preserve">mehr als </w:t>
      </w:r>
      <w:r>
        <w:rPr>
          <w:rFonts w:cstheme="minorHAnsi"/>
          <w:color w:val="000000" w:themeColor="text1"/>
        </w:rPr>
        <w:t>65 Ländern</w:t>
      </w:r>
      <w:r>
        <w:rPr>
          <w:rFonts w:cstheme="minorHAnsi"/>
        </w:rPr>
        <w:t xml:space="preserve"> mit fachkundigem Service vertreten. Mehr Informationen auf </w:t>
      </w:r>
      <w:hyperlink r:id="rId11" w:history="1">
        <w:proofErr w:type="spellStart"/>
        <w:r>
          <w:rPr>
            <w:rStyle w:val="Hyperlink"/>
            <w:rFonts w:cstheme="minorHAnsi"/>
          </w:rPr>
          <w:t>www.egencia.de</w:t>
        </w:r>
        <w:proofErr w:type="spellEnd"/>
      </w:hyperlink>
      <w:r>
        <w:rPr>
          <w:rFonts w:cstheme="minorHAnsi"/>
        </w:rPr>
        <w:t xml:space="preserve"> oder via Twitter </w:t>
      </w:r>
      <w:hyperlink r:id="rId12" w:history="1">
        <w:r>
          <w:rPr>
            <w:rStyle w:val="Hyperlink"/>
            <w:rFonts w:cstheme="minorHAnsi"/>
          </w:rPr>
          <w:t>@</w:t>
        </w:r>
        <w:proofErr w:type="spellStart"/>
        <w:r>
          <w:rPr>
            <w:rStyle w:val="Hyperlink"/>
            <w:rFonts w:cstheme="minorHAnsi"/>
          </w:rPr>
          <w:t>EgenciaDE</w:t>
        </w:r>
        <w:proofErr w:type="spellEnd"/>
      </w:hyperlink>
      <w:r>
        <w:rPr>
          <w:rFonts w:cstheme="minorHAnsi"/>
        </w:rPr>
        <w:t>.</w:t>
      </w:r>
    </w:p>
    <w:p w:rsidR="00C53A03" w:rsidRDefault="00C53A03" w:rsidP="00C53A03">
      <w:pPr>
        <w:spacing w:line="276" w:lineRule="auto"/>
        <w:jc w:val="both"/>
        <w:rPr>
          <w:sz w:val="20"/>
          <w:lang w:val="sv-SE"/>
        </w:rPr>
      </w:pPr>
      <w:r>
        <w:rPr>
          <w:sz w:val="20"/>
        </w:rPr>
        <w:t>© 201</w:t>
      </w:r>
      <w:r w:rsidR="003A7633">
        <w:rPr>
          <w:sz w:val="20"/>
        </w:rPr>
        <w:t>7</w:t>
      </w:r>
      <w:r>
        <w:rPr>
          <w:sz w:val="20"/>
        </w:rPr>
        <w:t xml:space="preserve"> Egencia, LLC. Alle Rechte vorbehalten. Der Name und das Logo Egencia sind als Marke registriert oder ein Trademark der Expedia Gruppe in den USA und/oder anderen Märkten. Andere Logos, Produkte oder Firmennamen, welche hier erwähnt werden, können den jeweiligen Inhabern gehören. </w:t>
      </w:r>
      <w:r>
        <w:rPr>
          <w:sz w:val="20"/>
          <w:lang w:val="sv-SE"/>
        </w:rPr>
        <w:t>CST # 2083922-50.</w:t>
      </w:r>
    </w:p>
    <w:p w:rsidR="00C53A03" w:rsidRDefault="00C53A03" w:rsidP="00C53A03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Medienkontakt</w:t>
      </w:r>
    </w:p>
    <w:p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Annie McElroy-Arnaud, Communications Manager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Carolin Campe </w:t>
      </w:r>
    </w:p>
    <w:p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Egencia Europe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noble </w:t>
      </w:r>
      <w:proofErr w:type="spellStart"/>
      <w:r>
        <w:rPr>
          <w:rFonts w:cs="Calibri"/>
          <w:color w:val="000000"/>
          <w:sz w:val="20"/>
          <w:szCs w:val="20"/>
        </w:rPr>
        <w:t>kommunikation</w:t>
      </w:r>
      <w:proofErr w:type="spellEnd"/>
    </w:p>
    <w:p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E-Mail: </w:t>
      </w:r>
      <w:hyperlink r:id="rId13" w:history="1">
        <w:proofErr w:type="spellStart"/>
        <w:r>
          <w:rPr>
            <w:rStyle w:val="Hyperlink"/>
            <w:rFonts w:cs="Calibri"/>
            <w:sz w:val="20"/>
            <w:szCs w:val="20"/>
          </w:rPr>
          <w:t>a.mcelroyarnaud@egencia.com</w:t>
        </w:r>
        <w:proofErr w:type="spellEnd"/>
      </w:hyperlink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E-Mail: </w:t>
      </w:r>
      <w:proofErr w:type="spellStart"/>
      <w:r>
        <w:rPr>
          <w:rStyle w:val="Hyperlink"/>
          <w:rFonts w:cs="Calibri"/>
          <w:sz w:val="20"/>
          <w:szCs w:val="20"/>
        </w:rPr>
        <w:t>ccampe@noblekom.de</w:t>
      </w:r>
      <w:proofErr w:type="spellEnd"/>
    </w:p>
    <w:p w:rsidR="00C53A03" w:rsidRDefault="00C53A03" w:rsidP="00C53A03">
      <w:pPr>
        <w:spacing w:before="0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Büro: +33 1 73 01 02 21</w:t>
      </w:r>
      <w:r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 w:val="20"/>
          <w:szCs w:val="20"/>
        </w:rPr>
        <w:t xml:space="preserve">Büro: +49 </w:t>
      </w:r>
      <w:r>
        <w:rPr>
          <w:sz w:val="20"/>
          <w:szCs w:val="20"/>
        </w:rPr>
        <w:t>6102 36660</w:t>
      </w:r>
    </w:p>
    <w:p w:rsidR="00D00AB8" w:rsidRPr="00B34E38" w:rsidRDefault="00D00AB8" w:rsidP="00C53A03">
      <w:pPr>
        <w:spacing w:before="0" w:after="120"/>
        <w:jc w:val="both"/>
        <w:rPr>
          <w:sz w:val="20"/>
          <w:lang w:val="en-US"/>
        </w:rPr>
      </w:pPr>
    </w:p>
    <w:sectPr w:rsidR="00D00AB8" w:rsidRPr="00B34E38" w:rsidSect="00412A2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B2" w:rsidRDefault="00A725B2" w:rsidP="00C316B9">
      <w:r>
        <w:separator/>
      </w:r>
    </w:p>
  </w:endnote>
  <w:endnote w:type="continuationSeparator" w:id="0">
    <w:p w:rsidR="00A725B2" w:rsidRDefault="00A725B2" w:rsidP="00C3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E4" w:rsidRDefault="00EB57E4" w:rsidP="00C316B9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F0B23" w:rsidRPr="003F0B23">
      <w:rPr>
        <w:noProof/>
        <w:lang w:val="fr-FR"/>
      </w:rPr>
      <w:t>2</w:t>
    </w:r>
    <w:r>
      <w:rPr>
        <w:noProof/>
        <w:lang w:val="fr-FR"/>
      </w:rPr>
      <w:fldChar w:fldCharType="end"/>
    </w:r>
  </w:p>
  <w:p w:rsidR="00EB57E4" w:rsidRDefault="00EB57E4" w:rsidP="00C31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B2" w:rsidRDefault="00A725B2" w:rsidP="00C316B9">
      <w:r>
        <w:separator/>
      </w:r>
    </w:p>
  </w:footnote>
  <w:footnote w:type="continuationSeparator" w:id="0">
    <w:p w:rsidR="00A725B2" w:rsidRDefault="00A725B2" w:rsidP="00C3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E4" w:rsidRDefault="00EB57E4" w:rsidP="00C316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-250190</wp:posOffset>
          </wp:positionV>
          <wp:extent cx="1600200" cy="504825"/>
          <wp:effectExtent l="0" t="0" r="0" b="0"/>
          <wp:wrapTight wrapText="bothSides">
            <wp:wrapPolygon edited="0">
              <wp:start x="0" y="0"/>
              <wp:lineTo x="0" y="21192"/>
              <wp:lineTo x="21343" y="21192"/>
              <wp:lineTo x="21343" y="0"/>
              <wp:lineTo x="0" y="0"/>
            </wp:wrapPolygon>
          </wp:wrapTight>
          <wp:docPr id="2" name="Grafik 2" descr="H:\Egencia\Logos\Egencia_480x3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gencia\Logos\Egencia_480x32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55" b="27175"/>
                  <a:stretch/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295"/>
    <w:multiLevelType w:val="hybridMultilevel"/>
    <w:tmpl w:val="085E42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416F0"/>
    <w:multiLevelType w:val="hybridMultilevel"/>
    <w:tmpl w:val="C5FAB55A"/>
    <w:lvl w:ilvl="0" w:tplc="9FB456A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0541"/>
    <w:multiLevelType w:val="hybridMultilevel"/>
    <w:tmpl w:val="E5B2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82F6D"/>
    <w:multiLevelType w:val="hybridMultilevel"/>
    <w:tmpl w:val="518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011AE"/>
    <w:multiLevelType w:val="hybridMultilevel"/>
    <w:tmpl w:val="DA603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C2A1F"/>
    <w:multiLevelType w:val="hybridMultilevel"/>
    <w:tmpl w:val="37926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320D"/>
    <w:multiLevelType w:val="hybridMultilevel"/>
    <w:tmpl w:val="C7FA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4287"/>
    <w:multiLevelType w:val="hybridMultilevel"/>
    <w:tmpl w:val="E7C4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32B52"/>
    <w:multiLevelType w:val="hybridMultilevel"/>
    <w:tmpl w:val="B9349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e Peter">
    <w15:presenceInfo w15:providerId="AD" w15:userId="S-1-5-21-854245398-1004336348-725345543-269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654"/>
    <w:rsid w:val="00010E05"/>
    <w:rsid w:val="00011582"/>
    <w:rsid w:val="00012381"/>
    <w:rsid w:val="0002149F"/>
    <w:rsid w:val="00021963"/>
    <w:rsid w:val="00022951"/>
    <w:rsid w:val="000252F2"/>
    <w:rsid w:val="00027A37"/>
    <w:rsid w:val="00030DE6"/>
    <w:rsid w:val="00032B5F"/>
    <w:rsid w:val="0003664B"/>
    <w:rsid w:val="000377A2"/>
    <w:rsid w:val="000405C7"/>
    <w:rsid w:val="00040E65"/>
    <w:rsid w:val="00043F81"/>
    <w:rsid w:val="00047B0A"/>
    <w:rsid w:val="000510F6"/>
    <w:rsid w:val="00052C2D"/>
    <w:rsid w:val="00054CFF"/>
    <w:rsid w:val="00061521"/>
    <w:rsid w:val="00062A0C"/>
    <w:rsid w:val="00063A5D"/>
    <w:rsid w:val="00067389"/>
    <w:rsid w:val="00070118"/>
    <w:rsid w:val="000723A9"/>
    <w:rsid w:val="00072489"/>
    <w:rsid w:val="00073D6B"/>
    <w:rsid w:val="00074CEE"/>
    <w:rsid w:val="000752CE"/>
    <w:rsid w:val="00080134"/>
    <w:rsid w:val="000875F3"/>
    <w:rsid w:val="00090281"/>
    <w:rsid w:val="00092560"/>
    <w:rsid w:val="00094449"/>
    <w:rsid w:val="000A0215"/>
    <w:rsid w:val="000A1979"/>
    <w:rsid w:val="000A2F2D"/>
    <w:rsid w:val="000A406E"/>
    <w:rsid w:val="000A5823"/>
    <w:rsid w:val="000A582A"/>
    <w:rsid w:val="000A6707"/>
    <w:rsid w:val="000A7F7B"/>
    <w:rsid w:val="000B4B7C"/>
    <w:rsid w:val="000C0578"/>
    <w:rsid w:val="000C299A"/>
    <w:rsid w:val="000C4DC5"/>
    <w:rsid w:val="000D2DE5"/>
    <w:rsid w:val="000D47E6"/>
    <w:rsid w:val="000D6D43"/>
    <w:rsid w:val="000E24EA"/>
    <w:rsid w:val="000E4B7D"/>
    <w:rsid w:val="000E5BC8"/>
    <w:rsid w:val="000E603E"/>
    <w:rsid w:val="000F0FD4"/>
    <w:rsid w:val="000F1E6F"/>
    <w:rsid w:val="000F1FE9"/>
    <w:rsid w:val="000F7A1D"/>
    <w:rsid w:val="00100234"/>
    <w:rsid w:val="00100BF2"/>
    <w:rsid w:val="00103FF4"/>
    <w:rsid w:val="00112C71"/>
    <w:rsid w:val="00113E54"/>
    <w:rsid w:val="00114C9B"/>
    <w:rsid w:val="00116B2A"/>
    <w:rsid w:val="0012196F"/>
    <w:rsid w:val="00122CDE"/>
    <w:rsid w:val="00131CA8"/>
    <w:rsid w:val="00132589"/>
    <w:rsid w:val="00140F05"/>
    <w:rsid w:val="00142103"/>
    <w:rsid w:val="00143084"/>
    <w:rsid w:val="001461A5"/>
    <w:rsid w:val="00147208"/>
    <w:rsid w:val="0014723F"/>
    <w:rsid w:val="00151C29"/>
    <w:rsid w:val="001532A7"/>
    <w:rsid w:val="001551CB"/>
    <w:rsid w:val="0015736A"/>
    <w:rsid w:val="00157432"/>
    <w:rsid w:val="00160525"/>
    <w:rsid w:val="00162DC7"/>
    <w:rsid w:val="0016467E"/>
    <w:rsid w:val="001814BA"/>
    <w:rsid w:val="00182DF1"/>
    <w:rsid w:val="00184C30"/>
    <w:rsid w:val="0018753E"/>
    <w:rsid w:val="00187B36"/>
    <w:rsid w:val="001947AC"/>
    <w:rsid w:val="00194D95"/>
    <w:rsid w:val="0019689D"/>
    <w:rsid w:val="00196940"/>
    <w:rsid w:val="001A6CA9"/>
    <w:rsid w:val="001B23AB"/>
    <w:rsid w:val="001B6A4D"/>
    <w:rsid w:val="001B6EAF"/>
    <w:rsid w:val="001C176C"/>
    <w:rsid w:val="001C1BFC"/>
    <w:rsid w:val="001C5050"/>
    <w:rsid w:val="001D1792"/>
    <w:rsid w:val="001E066B"/>
    <w:rsid w:val="001E2E98"/>
    <w:rsid w:val="001E3F2C"/>
    <w:rsid w:val="001E474D"/>
    <w:rsid w:val="001E4A87"/>
    <w:rsid w:val="001E4ED7"/>
    <w:rsid w:val="001F19CD"/>
    <w:rsid w:val="001F3ABF"/>
    <w:rsid w:val="00202B9B"/>
    <w:rsid w:val="002047C0"/>
    <w:rsid w:val="0020493A"/>
    <w:rsid w:val="002050D8"/>
    <w:rsid w:val="00206460"/>
    <w:rsid w:val="002071F6"/>
    <w:rsid w:val="00211E3A"/>
    <w:rsid w:val="00212048"/>
    <w:rsid w:val="00213A88"/>
    <w:rsid w:val="00213EE6"/>
    <w:rsid w:val="0021512E"/>
    <w:rsid w:val="00221F32"/>
    <w:rsid w:val="002222B0"/>
    <w:rsid w:val="00223FDB"/>
    <w:rsid w:val="00225189"/>
    <w:rsid w:val="00233BF5"/>
    <w:rsid w:val="00235839"/>
    <w:rsid w:val="00236A42"/>
    <w:rsid w:val="00241434"/>
    <w:rsid w:val="00243C12"/>
    <w:rsid w:val="00247602"/>
    <w:rsid w:val="00251ABA"/>
    <w:rsid w:val="002527C3"/>
    <w:rsid w:val="00254121"/>
    <w:rsid w:val="00254F5A"/>
    <w:rsid w:val="00256A21"/>
    <w:rsid w:val="00262723"/>
    <w:rsid w:val="00262845"/>
    <w:rsid w:val="002633C2"/>
    <w:rsid w:val="00273108"/>
    <w:rsid w:val="002733C1"/>
    <w:rsid w:val="00273812"/>
    <w:rsid w:val="0027394B"/>
    <w:rsid w:val="00275F3E"/>
    <w:rsid w:val="0028378B"/>
    <w:rsid w:val="0028428A"/>
    <w:rsid w:val="00291A88"/>
    <w:rsid w:val="00293261"/>
    <w:rsid w:val="00293C48"/>
    <w:rsid w:val="00293ED8"/>
    <w:rsid w:val="00296684"/>
    <w:rsid w:val="002A41C6"/>
    <w:rsid w:val="002A523B"/>
    <w:rsid w:val="002A547B"/>
    <w:rsid w:val="002B23D6"/>
    <w:rsid w:val="002B7379"/>
    <w:rsid w:val="002C1D21"/>
    <w:rsid w:val="002C3187"/>
    <w:rsid w:val="002C42FC"/>
    <w:rsid w:val="002D01FF"/>
    <w:rsid w:val="002D1587"/>
    <w:rsid w:val="002D4435"/>
    <w:rsid w:val="002F653F"/>
    <w:rsid w:val="002F7202"/>
    <w:rsid w:val="003001A0"/>
    <w:rsid w:val="00300A9F"/>
    <w:rsid w:val="00301D7B"/>
    <w:rsid w:val="0030508A"/>
    <w:rsid w:val="00305D53"/>
    <w:rsid w:val="00306229"/>
    <w:rsid w:val="00310E17"/>
    <w:rsid w:val="00314147"/>
    <w:rsid w:val="003165D0"/>
    <w:rsid w:val="00317F8E"/>
    <w:rsid w:val="00321EA0"/>
    <w:rsid w:val="0032649A"/>
    <w:rsid w:val="003268C6"/>
    <w:rsid w:val="003348D5"/>
    <w:rsid w:val="003365C1"/>
    <w:rsid w:val="00336D3D"/>
    <w:rsid w:val="00344C54"/>
    <w:rsid w:val="0034583B"/>
    <w:rsid w:val="0035273A"/>
    <w:rsid w:val="0035314D"/>
    <w:rsid w:val="00355BCF"/>
    <w:rsid w:val="00360AA0"/>
    <w:rsid w:val="00367B51"/>
    <w:rsid w:val="00370E05"/>
    <w:rsid w:val="00373B1E"/>
    <w:rsid w:val="00376B1E"/>
    <w:rsid w:val="0037741C"/>
    <w:rsid w:val="00382B14"/>
    <w:rsid w:val="00383A92"/>
    <w:rsid w:val="00383B14"/>
    <w:rsid w:val="00392B3C"/>
    <w:rsid w:val="003A20BB"/>
    <w:rsid w:val="003A5392"/>
    <w:rsid w:val="003A58F2"/>
    <w:rsid w:val="003A7633"/>
    <w:rsid w:val="003B1F68"/>
    <w:rsid w:val="003B4924"/>
    <w:rsid w:val="003C6737"/>
    <w:rsid w:val="003D1762"/>
    <w:rsid w:val="003E09BC"/>
    <w:rsid w:val="003E2192"/>
    <w:rsid w:val="003E5937"/>
    <w:rsid w:val="003E5CFC"/>
    <w:rsid w:val="003F0B23"/>
    <w:rsid w:val="003F19FC"/>
    <w:rsid w:val="003F49D2"/>
    <w:rsid w:val="00403A96"/>
    <w:rsid w:val="00405535"/>
    <w:rsid w:val="00412A21"/>
    <w:rsid w:val="00413973"/>
    <w:rsid w:val="00414BCC"/>
    <w:rsid w:val="004215B6"/>
    <w:rsid w:val="00422A1A"/>
    <w:rsid w:val="00426117"/>
    <w:rsid w:val="004262B5"/>
    <w:rsid w:val="004313C3"/>
    <w:rsid w:val="004358D7"/>
    <w:rsid w:val="00437884"/>
    <w:rsid w:val="00442A19"/>
    <w:rsid w:val="00442A44"/>
    <w:rsid w:val="0044503A"/>
    <w:rsid w:val="00447102"/>
    <w:rsid w:val="00453D6C"/>
    <w:rsid w:val="00457A9F"/>
    <w:rsid w:val="004609CE"/>
    <w:rsid w:val="00461125"/>
    <w:rsid w:val="0046156E"/>
    <w:rsid w:val="00461609"/>
    <w:rsid w:val="0046221A"/>
    <w:rsid w:val="004641E9"/>
    <w:rsid w:val="00464275"/>
    <w:rsid w:val="00464F2D"/>
    <w:rsid w:val="00467654"/>
    <w:rsid w:val="00467E0A"/>
    <w:rsid w:val="00470937"/>
    <w:rsid w:val="00481B13"/>
    <w:rsid w:val="00485A6E"/>
    <w:rsid w:val="00485B72"/>
    <w:rsid w:val="004872B8"/>
    <w:rsid w:val="004907BF"/>
    <w:rsid w:val="004907C5"/>
    <w:rsid w:val="004952B4"/>
    <w:rsid w:val="00495C41"/>
    <w:rsid w:val="00497BDD"/>
    <w:rsid w:val="004A2869"/>
    <w:rsid w:val="004A452C"/>
    <w:rsid w:val="004A5443"/>
    <w:rsid w:val="004B2022"/>
    <w:rsid w:val="004C005F"/>
    <w:rsid w:val="004C07B3"/>
    <w:rsid w:val="004C0F75"/>
    <w:rsid w:val="004C31D5"/>
    <w:rsid w:val="004C4C04"/>
    <w:rsid w:val="004C5253"/>
    <w:rsid w:val="004C5476"/>
    <w:rsid w:val="004C68ED"/>
    <w:rsid w:val="004C6C67"/>
    <w:rsid w:val="004D34DE"/>
    <w:rsid w:val="004D4881"/>
    <w:rsid w:val="004D5647"/>
    <w:rsid w:val="004E07A5"/>
    <w:rsid w:val="004E0BC1"/>
    <w:rsid w:val="004E0C55"/>
    <w:rsid w:val="004E2C3C"/>
    <w:rsid w:val="004E3448"/>
    <w:rsid w:val="004E5D7A"/>
    <w:rsid w:val="004E66E2"/>
    <w:rsid w:val="004E6A12"/>
    <w:rsid w:val="004E793A"/>
    <w:rsid w:val="004F0902"/>
    <w:rsid w:val="004F2317"/>
    <w:rsid w:val="004F6034"/>
    <w:rsid w:val="004F603F"/>
    <w:rsid w:val="004F6769"/>
    <w:rsid w:val="004F6BC5"/>
    <w:rsid w:val="005002AB"/>
    <w:rsid w:val="005003B4"/>
    <w:rsid w:val="00506F8E"/>
    <w:rsid w:val="005161C1"/>
    <w:rsid w:val="00517FBE"/>
    <w:rsid w:val="00535672"/>
    <w:rsid w:val="00544A56"/>
    <w:rsid w:val="0055087E"/>
    <w:rsid w:val="005528D6"/>
    <w:rsid w:val="00552DF1"/>
    <w:rsid w:val="005550DD"/>
    <w:rsid w:val="005603C8"/>
    <w:rsid w:val="0056470F"/>
    <w:rsid w:val="0056518C"/>
    <w:rsid w:val="00565F8C"/>
    <w:rsid w:val="00566112"/>
    <w:rsid w:val="005847FC"/>
    <w:rsid w:val="0058574C"/>
    <w:rsid w:val="00585992"/>
    <w:rsid w:val="00586EC6"/>
    <w:rsid w:val="00587FFA"/>
    <w:rsid w:val="00591455"/>
    <w:rsid w:val="00593D24"/>
    <w:rsid w:val="00596800"/>
    <w:rsid w:val="005A3F64"/>
    <w:rsid w:val="005A593C"/>
    <w:rsid w:val="005A6802"/>
    <w:rsid w:val="005B07A3"/>
    <w:rsid w:val="005B41B4"/>
    <w:rsid w:val="005B77A6"/>
    <w:rsid w:val="005C005B"/>
    <w:rsid w:val="005C418C"/>
    <w:rsid w:val="005C4650"/>
    <w:rsid w:val="005C6D75"/>
    <w:rsid w:val="005C7DE2"/>
    <w:rsid w:val="005D07AA"/>
    <w:rsid w:val="005D4BAC"/>
    <w:rsid w:val="005E431D"/>
    <w:rsid w:val="005E64A0"/>
    <w:rsid w:val="005E79D6"/>
    <w:rsid w:val="005F1215"/>
    <w:rsid w:val="005F2146"/>
    <w:rsid w:val="005F250B"/>
    <w:rsid w:val="005F2A72"/>
    <w:rsid w:val="005F4787"/>
    <w:rsid w:val="0060557B"/>
    <w:rsid w:val="00622D76"/>
    <w:rsid w:val="00625F38"/>
    <w:rsid w:val="0063091C"/>
    <w:rsid w:val="006379F6"/>
    <w:rsid w:val="00643548"/>
    <w:rsid w:val="00643861"/>
    <w:rsid w:val="00645406"/>
    <w:rsid w:val="006500C7"/>
    <w:rsid w:val="00650BB5"/>
    <w:rsid w:val="006577D1"/>
    <w:rsid w:val="00661AE1"/>
    <w:rsid w:val="00665A05"/>
    <w:rsid w:val="00671E86"/>
    <w:rsid w:val="006731AF"/>
    <w:rsid w:val="00675B0D"/>
    <w:rsid w:val="0067734B"/>
    <w:rsid w:val="00680E2B"/>
    <w:rsid w:val="00680E64"/>
    <w:rsid w:val="006811CE"/>
    <w:rsid w:val="00683C2C"/>
    <w:rsid w:val="00684339"/>
    <w:rsid w:val="006845DE"/>
    <w:rsid w:val="006857D0"/>
    <w:rsid w:val="00687159"/>
    <w:rsid w:val="00687D6F"/>
    <w:rsid w:val="00691E2D"/>
    <w:rsid w:val="0069340C"/>
    <w:rsid w:val="006946DE"/>
    <w:rsid w:val="00697E0D"/>
    <w:rsid w:val="006A117E"/>
    <w:rsid w:val="006A45A2"/>
    <w:rsid w:val="006A4897"/>
    <w:rsid w:val="006B38C1"/>
    <w:rsid w:val="006B3AAD"/>
    <w:rsid w:val="006B6050"/>
    <w:rsid w:val="006B7BDC"/>
    <w:rsid w:val="006E124D"/>
    <w:rsid w:val="006E4316"/>
    <w:rsid w:val="006E524D"/>
    <w:rsid w:val="006F6733"/>
    <w:rsid w:val="00700F63"/>
    <w:rsid w:val="00704202"/>
    <w:rsid w:val="00704307"/>
    <w:rsid w:val="007115DC"/>
    <w:rsid w:val="00717720"/>
    <w:rsid w:val="00722D18"/>
    <w:rsid w:val="00725C29"/>
    <w:rsid w:val="0072675A"/>
    <w:rsid w:val="007329EE"/>
    <w:rsid w:val="007339D5"/>
    <w:rsid w:val="00735A69"/>
    <w:rsid w:val="00736C78"/>
    <w:rsid w:val="007442AD"/>
    <w:rsid w:val="00744E9A"/>
    <w:rsid w:val="0075245C"/>
    <w:rsid w:val="00752A0F"/>
    <w:rsid w:val="00754AF5"/>
    <w:rsid w:val="00755A0C"/>
    <w:rsid w:val="0076004C"/>
    <w:rsid w:val="007615DC"/>
    <w:rsid w:val="00763AA4"/>
    <w:rsid w:val="00764E76"/>
    <w:rsid w:val="0078279B"/>
    <w:rsid w:val="00782AF9"/>
    <w:rsid w:val="007831B3"/>
    <w:rsid w:val="0078783F"/>
    <w:rsid w:val="00790C68"/>
    <w:rsid w:val="007917D9"/>
    <w:rsid w:val="0079547F"/>
    <w:rsid w:val="007A0F46"/>
    <w:rsid w:val="007A2373"/>
    <w:rsid w:val="007A367B"/>
    <w:rsid w:val="007A60EB"/>
    <w:rsid w:val="007A6ED1"/>
    <w:rsid w:val="007B13DF"/>
    <w:rsid w:val="007B2781"/>
    <w:rsid w:val="007B2B0D"/>
    <w:rsid w:val="007B6FAF"/>
    <w:rsid w:val="007C0127"/>
    <w:rsid w:val="007C73EC"/>
    <w:rsid w:val="007C7E33"/>
    <w:rsid w:val="007D1A86"/>
    <w:rsid w:val="007D2830"/>
    <w:rsid w:val="007D33A0"/>
    <w:rsid w:val="007D4FCA"/>
    <w:rsid w:val="007D5464"/>
    <w:rsid w:val="007E285E"/>
    <w:rsid w:val="007E63FB"/>
    <w:rsid w:val="007E79E3"/>
    <w:rsid w:val="007F1654"/>
    <w:rsid w:val="007F2204"/>
    <w:rsid w:val="007F343A"/>
    <w:rsid w:val="007F763E"/>
    <w:rsid w:val="00800DED"/>
    <w:rsid w:val="00802A7C"/>
    <w:rsid w:val="0080358E"/>
    <w:rsid w:val="008105C6"/>
    <w:rsid w:val="0081069C"/>
    <w:rsid w:val="00811B95"/>
    <w:rsid w:val="0081208C"/>
    <w:rsid w:val="008124B1"/>
    <w:rsid w:val="008136FF"/>
    <w:rsid w:val="0081489D"/>
    <w:rsid w:val="008148EB"/>
    <w:rsid w:val="0082165D"/>
    <w:rsid w:val="00821CD8"/>
    <w:rsid w:val="00821FAD"/>
    <w:rsid w:val="0082620C"/>
    <w:rsid w:val="00833ACF"/>
    <w:rsid w:val="00835953"/>
    <w:rsid w:val="008363A6"/>
    <w:rsid w:val="00840AA2"/>
    <w:rsid w:val="008504E4"/>
    <w:rsid w:val="00853C3C"/>
    <w:rsid w:val="008550A3"/>
    <w:rsid w:val="0085655C"/>
    <w:rsid w:val="008569FD"/>
    <w:rsid w:val="008642C3"/>
    <w:rsid w:val="008662C1"/>
    <w:rsid w:val="008732B5"/>
    <w:rsid w:val="0087347F"/>
    <w:rsid w:val="00875733"/>
    <w:rsid w:val="00875C69"/>
    <w:rsid w:val="00877F64"/>
    <w:rsid w:val="00881D37"/>
    <w:rsid w:val="00885F3E"/>
    <w:rsid w:val="00886499"/>
    <w:rsid w:val="00890E08"/>
    <w:rsid w:val="00892CE0"/>
    <w:rsid w:val="00894CF7"/>
    <w:rsid w:val="008A0851"/>
    <w:rsid w:val="008A1DF6"/>
    <w:rsid w:val="008A465F"/>
    <w:rsid w:val="008A7334"/>
    <w:rsid w:val="008B027A"/>
    <w:rsid w:val="008B07C8"/>
    <w:rsid w:val="008B1378"/>
    <w:rsid w:val="008B25A7"/>
    <w:rsid w:val="008B49BF"/>
    <w:rsid w:val="008B5071"/>
    <w:rsid w:val="008B59D3"/>
    <w:rsid w:val="008B6F19"/>
    <w:rsid w:val="008C4118"/>
    <w:rsid w:val="008C7A6B"/>
    <w:rsid w:val="008C7D32"/>
    <w:rsid w:val="008D3287"/>
    <w:rsid w:val="008D36A4"/>
    <w:rsid w:val="008D5592"/>
    <w:rsid w:val="008D63E6"/>
    <w:rsid w:val="008D6A38"/>
    <w:rsid w:val="008E210F"/>
    <w:rsid w:val="008F0093"/>
    <w:rsid w:val="008F1F2F"/>
    <w:rsid w:val="008F4E6D"/>
    <w:rsid w:val="008F6E7A"/>
    <w:rsid w:val="009002E7"/>
    <w:rsid w:val="009044B3"/>
    <w:rsid w:val="0090467A"/>
    <w:rsid w:val="00905605"/>
    <w:rsid w:val="009079E9"/>
    <w:rsid w:val="00910188"/>
    <w:rsid w:val="00911396"/>
    <w:rsid w:val="00913477"/>
    <w:rsid w:val="00913D39"/>
    <w:rsid w:val="0091450B"/>
    <w:rsid w:val="00916201"/>
    <w:rsid w:val="0091664B"/>
    <w:rsid w:val="009236EB"/>
    <w:rsid w:val="00923738"/>
    <w:rsid w:val="00927D03"/>
    <w:rsid w:val="009314B3"/>
    <w:rsid w:val="00933E4A"/>
    <w:rsid w:val="0093417F"/>
    <w:rsid w:val="009371D2"/>
    <w:rsid w:val="00937AFA"/>
    <w:rsid w:val="0094659A"/>
    <w:rsid w:val="00947592"/>
    <w:rsid w:val="00965A1A"/>
    <w:rsid w:val="0097125B"/>
    <w:rsid w:val="00974B45"/>
    <w:rsid w:val="00974F17"/>
    <w:rsid w:val="009771AB"/>
    <w:rsid w:val="009800C1"/>
    <w:rsid w:val="00981110"/>
    <w:rsid w:val="00982375"/>
    <w:rsid w:val="00983CAC"/>
    <w:rsid w:val="00985425"/>
    <w:rsid w:val="00986FF2"/>
    <w:rsid w:val="00987063"/>
    <w:rsid w:val="009870DF"/>
    <w:rsid w:val="00987214"/>
    <w:rsid w:val="0099266C"/>
    <w:rsid w:val="0099461B"/>
    <w:rsid w:val="00996AA9"/>
    <w:rsid w:val="00996E1F"/>
    <w:rsid w:val="00997AB5"/>
    <w:rsid w:val="009A6745"/>
    <w:rsid w:val="009A6FEA"/>
    <w:rsid w:val="009B05E9"/>
    <w:rsid w:val="009B1960"/>
    <w:rsid w:val="009B3792"/>
    <w:rsid w:val="009C18D9"/>
    <w:rsid w:val="009C23E6"/>
    <w:rsid w:val="009C3955"/>
    <w:rsid w:val="009C43C3"/>
    <w:rsid w:val="009C4678"/>
    <w:rsid w:val="009E2352"/>
    <w:rsid w:val="009E5C07"/>
    <w:rsid w:val="009E7697"/>
    <w:rsid w:val="009F0493"/>
    <w:rsid w:val="009F29AD"/>
    <w:rsid w:val="00A00C3C"/>
    <w:rsid w:val="00A01BF5"/>
    <w:rsid w:val="00A01D57"/>
    <w:rsid w:val="00A04D98"/>
    <w:rsid w:val="00A05A88"/>
    <w:rsid w:val="00A05DBD"/>
    <w:rsid w:val="00A0604E"/>
    <w:rsid w:val="00A11713"/>
    <w:rsid w:val="00A20F3A"/>
    <w:rsid w:val="00A229D5"/>
    <w:rsid w:val="00A22FA1"/>
    <w:rsid w:val="00A23038"/>
    <w:rsid w:val="00A23149"/>
    <w:rsid w:val="00A2490E"/>
    <w:rsid w:val="00A278E1"/>
    <w:rsid w:val="00A27B7D"/>
    <w:rsid w:val="00A3135A"/>
    <w:rsid w:val="00A32197"/>
    <w:rsid w:val="00A36413"/>
    <w:rsid w:val="00A3673A"/>
    <w:rsid w:val="00A36C53"/>
    <w:rsid w:val="00A40174"/>
    <w:rsid w:val="00A41BE8"/>
    <w:rsid w:val="00A43507"/>
    <w:rsid w:val="00A44FF0"/>
    <w:rsid w:val="00A45D81"/>
    <w:rsid w:val="00A45F04"/>
    <w:rsid w:val="00A47240"/>
    <w:rsid w:val="00A51E04"/>
    <w:rsid w:val="00A578A1"/>
    <w:rsid w:val="00A57EAB"/>
    <w:rsid w:val="00A62372"/>
    <w:rsid w:val="00A66301"/>
    <w:rsid w:val="00A71F07"/>
    <w:rsid w:val="00A725B2"/>
    <w:rsid w:val="00A72CFF"/>
    <w:rsid w:val="00A73DF0"/>
    <w:rsid w:val="00A7539D"/>
    <w:rsid w:val="00A77478"/>
    <w:rsid w:val="00A80A59"/>
    <w:rsid w:val="00A80E18"/>
    <w:rsid w:val="00A830E9"/>
    <w:rsid w:val="00A84002"/>
    <w:rsid w:val="00A91852"/>
    <w:rsid w:val="00A91FE8"/>
    <w:rsid w:val="00A9300A"/>
    <w:rsid w:val="00A93754"/>
    <w:rsid w:val="00A93F16"/>
    <w:rsid w:val="00A9571D"/>
    <w:rsid w:val="00A95DCC"/>
    <w:rsid w:val="00A97113"/>
    <w:rsid w:val="00AA0FE4"/>
    <w:rsid w:val="00AA52AB"/>
    <w:rsid w:val="00AA6A1F"/>
    <w:rsid w:val="00AB6D2A"/>
    <w:rsid w:val="00AC159F"/>
    <w:rsid w:val="00AC2E66"/>
    <w:rsid w:val="00AC3C14"/>
    <w:rsid w:val="00AC5A67"/>
    <w:rsid w:val="00AD7651"/>
    <w:rsid w:val="00AE0372"/>
    <w:rsid w:val="00AE596A"/>
    <w:rsid w:val="00AF1D1A"/>
    <w:rsid w:val="00AF56ED"/>
    <w:rsid w:val="00B00938"/>
    <w:rsid w:val="00B038C2"/>
    <w:rsid w:val="00B06D72"/>
    <w:rsid w:val="00B07B73"/>
    <w:rsid w:val="00B101D3"/>
    <w:rsid w:val="00B113FF"/>
    <w:rsid w:val="00B223CA"/>
    <w:rsid w:val="00B2258E"/>
    <w:rsid w:val="00B22E8D"/>
    <w:rsid w:val="00B23FFA"/>
    <w:rsid w:val="00B24B2C"/>
    <w:rsid w:val="00B257A6"/>
    <w:rsid w:val="00B3439E"/>
    <w:rsid w:val="00B34E38"/>
    <w:rsid w:val="00B35B57"/>
    <w:rsid w:val="00B53505"/>
    <w:rsid w:val="00B57C5D"/>
    <w:rsid w:val="00B62E13"/>
    <w:rsid w:val="00B6759B"/>
    <w:rsid w:val="00B71413"/>
    <w:rsid w:val="00B80E3C"/>
    <w:rsid w:val="00B922C2"/>
    <w:rsid w:val="00B96DA5"/>
    <w:rsid w:val="00BA2884"/>
    <w:rsid w:val="00BA4811"/>
    <w:rsid w:val="00BB2240"/>
    <w:rsid w:val="00BB6864"/>
    <w:rsid w:val="00BB6E8E"/>
    <w:rsid w:val="00BB7AAC"/>
    <w:rsid w:val="00BC26DD"/>
    <w:rsid w:val="00BD26D3"/>
    <w:rsid w:val="00BD4815"/>
    <w:rsid w:val="00BD4C0B"/>
    <w:rsid w:val="00BD6A25"/>
    <w:rsid w:val="00BD76C5"/>
    <w:rsid w:val="00BE0D14"/>
    <w:rsid w:val="00BE1D48"/>
    <w:rsid w:val="00BE5660"/>
    <w:rsid w:val="00BE66FB"/>
    <w:rsid w:val="00BF283C"/>
    <w:rsid w:val="00BF51C6"/>
    <w:rsid w:val="00BF593C"/>
    <w:rsid w:val="00BF63BB"/>
    <w:rsid w:val="00C00CB5"/>
    <w:rsid w:val="00C01B9D"/>
    <w:rsid w:val="00C0325F"/>
    <w:rsid w:val="00C05118"/>
    <w:rsid w:val="00C05820"/>
    <w:rsid w:val="00C06CB1"/>
    <w:rsid w:val="00C06EFC"/>
    <w:rsid w:val="00C144B5"/>
    <w:rsid w:val="00C14B12"/>
    <w:rsid w:val="00C15283"/>
    <w:rsid w:val="00C17192"/>
    <w:rsid w:val="00C20832"/>
    <w:rsid w:val="00C2089D"/>
    <w:rsid w:val="00C22425"/>
    <w:rsid w:val="00C230CA"/>
    <w:rsid w:val="00C234C6"/>
    <w:rsid w:val="00C2355B"/>
    <w:rsid w:val="00C2672B"/>
    <w:rsid w:val="00C313B1"/>
    <w:rsid w:val="00C316B9"/>
    <w:rsid w:val="00C3691F"/>
    <w:rsid w:val="00C40AA5"/>
    <w:rsid w:val="00C42E10"/>
    <w:rsid w:val="00C439CA"/>
    <w:rsid w:val="00C44C53"/>
    <w:rsid w:val="00C464C7"/>
    <w:rsid w:val="00C465D3"/>
    <w:rsid w:val="00C512BB"/>
    <w:rsid w:val="00C531CB"/>
    <w:rsid w:val="00C53A03"/>
    <w:rsid w:val="00C5780C"/>
    <w:rsid w:val="00C645B4"/>
    <w:rsid w:val="00C841F7"/>
    <w:rsid w:val="00C86BF2"/>
    <w:rsid w:val="00C9029F"/>
    <w:rsid w:val="00C9056E"/>
    <w:rsid w:val="00C92309"/>
    <w:rsid w:val="00C924D7"/>
    <w:rsid w:val="00C95299"/>
    <w:rsid w:val="00CB0D73"/>
    <w:rsid w:val="00CB7247"/>
    <w:rsid w:val="00CC0A63"/>
    <w:rsid w:val="00CC4F5F"/>
    <w:rsid w:val="00CD09A5"/>
    <w:rsid w:val="00CD4BDB"/>
    <w:rsid w:val="00CD4C5A"/>
    <w:rsid w:val="00CD6D56"/>
    <w:rsid w:val="00CD7A11"/>
    <w:rsid w:val="00CE185F"/>
    <w:rsid w:val="00CE3236"/>
    <w:rsid w:val="00CE66E6"/>
    <w:rsid w:val="00CE69BB"/>
    <w:rsid w:val="00CF4788"/>
    <w:rsid w:val="00D00AB8"/>
    <w:rsid w:val="00D00DCC"/>
    <w:rsid w:val="00D01625"/>
    <w:rsid w:val="00D03E2E"/>
    <w:rsid w:val="00D03EAB"/>
    <w:rsid w:val="00D07E3F"/>
    <w:rsid w:val="00D11FD0"/>
    <w:rsid w:val="00D22D0A"/>
    <w:rsid w:val="00D23EA2"/>
    <w:rsid w:val="00D25476"/>
    <w:rsid w:val="00D2664E"/>
    <w:rsid w:val="00D31BD3"/>
    <w:rsid w:val="00D33D7D"/>
    <w:rsid w:val="00D36F54"/>
    <w:rsid w:val="00D37B3F"/>
    <w:rsid w:val="00D403C2"/>
    <w:rsid w:val="00D43DDD"/>
    <w:rsid w:val="00D5092B"/>
    <w:rsid w:val="00D543DA"/>
    <w:rsid w:val="00D5530C"/>
    <w:rsid w:val="00D55525"/>
    <w:rsid w:val="00D61C57"/>
    <w:rsid w:val="00D61CBF"/>
    <w:rsid w:val="00D62530"/>
    <w:rsid w:val="00D70313"/>
    <w:rsid w:val="00D74D11"/>
    <w:rsid w:val="00D775B2"/>
    <w:rsid w:val="00D77E27"/>
    <w:rsid w:val="00D80D25"/>
    <w:rsid w:val="00D83426"/>
    <w:rsid w:val="00D83776"/>
    <w:rsid w:val="00D84022"/>
    <w:rsid w:val="00D85BB5"/>
    <w:rsid w:val="00D863F4"/>
    <w:rsid w:val="00D94351"/>
    <w:rsid w:val="00DA0F22"/>
    <w:rsid w:val="00DA2D02"/>
    <w:rsid w:val="00DB0F37"/>
    <w:rsid w:val="00DB1536"/>
    <w:rsid w:val="00DB222E"/>
    <w:rsid w:val="00DB282F"/>
    <w:rsid w:val="00DB44C1"/>
    <w:rsid w:val="00DB4613"/>
    <w:rsid w:val="00DB7666"/>
    <w:rsid w:val="00DC41C8"/>
    <w:rsid w:val="00DD5F6C"/>
    <w:rsid w:val="00DE2424"/>
    <w:rsid w:val="00DF2034"/>
    <w:rsid w:val="00DF3B18"/>
    <w:rsid w:val="00DF3BAE"/>
    <w:rsid w:val="00DF6280"/>
    <w:rsid w:val="00E03100"/>
    <w:rsid w:val="00E12A09"/>
    <w:rsid w:val="00E14B78"/>
    <w:rsid w:val="00E15042"/>
    <w:rsid w:val="00E260AF"/>
    <w:rsid w:val="00E26961"/>
    <w:rsid w:val="00E323EE"/>
    <w:rsid w:val="00E412D8"/>
    <w:rsid w:val="00E4208F"/>
    <w:rsid w:val="00E43932"/>
    <w:rsid w:val="00E56471"/>
    <w:rsid w:val="00E56CD9"/>
    <w:rsid w:val="00E61AE1"/>
    <w:rsid w:val="00E642E5"/>
    <w:rsid w:val="00E64C12"/>
    <w:rsid w:val="00E714A5"/>
    <w:rsid w:val="00E76010"/>
    <w:rsid w:val="00E81EA5"/>
    <w:rsid w:val="00E90D96"/>
    <w:rsid w:val="00E91B29"/>
    <w:rsid w:val="00E94E72"/>
    <w:rsid w:val="00EA0008"/>
    <w:rsid w:val="00EA0DAE"/>
    <w:rsid w:val="00EA506D"/>
    <w:rsid w:val="00EB57E4"/>
    <w:rsid w:val="00EC5A9E"/>
    <w:rsid w:val="00ED00BA"/>
    <w:rsid w:val="00ED245B"/>
    <w:rsid w:val="00ED363B"/>
    <w:rsid w:val="00ED53C5"/>
    <w:rsid w:val="00EE455D"/>
    <w:rsid w:val="00EE4936"/>
    <w:rsid w:val="00EE495E"/>
    <w:rsid w:val="00EE5F5E"/>
    <w:rsid w:val="00EF367E"/>
    <w:rsid w:val="00EF5E4A"/>
    <w:rsid w:val="00EF7AF9"/>
    <w:rsid w:val="00F0235B"/>
    <w:rsid w:val="00F026FC"/>
    <w:rsid w:val="00F0346F"/>
    <w:rsid w:val="00F06C59"/>
    <w:rsid w:val="00F079B1"/>
    <w:rsid w:val="00F07CEB"/>
    <w:rsid w:val="00F10619"/>
    <w:rsid w:val="00F1475C"/>
    <w:rsid w:val="00F14FE5"/>
    <w:rsid w:val="00F16C57"/>
    <w:rsid w:val="00F20123"/>
    <w:rsid w:val="00F2033C"/>
    <w:rsid w:val="00F22319"/>
    <w:rsid w:val="00F23649"/>
    <w:rsid w:val="00F26CD8"/>
    <w:rsid w:val="00F35045"/>
    <w:rsid w:val="00F36277"/>
    <w:rsid w:val="00F64572"/>
    <w:rsid w:val="00F65E66"/>
    <w:rsid w:val="00F65FF0"/>
    <w:rsid w:val="00F706C0"/>
    <w:rsid w:val="00F739A7"/>
    <w:rsid w:val="00F76358"/>
    <w:rsid w:val="00F82574"/>
    <w:rsid w:val="00F835A6"/>
    <w:rsid w:val="00F854DE"/>
    <w:rsid w:val="00F905B9"/>
    <w:rsid w:val="00F91AF2"/>
    <w:rsid w:val="00F93732"/>
    <w:rsid w:val="00F937CF"/>
    <w:rsid w:val="00F93F43"/>
    <w:rsid w:val="00F96722"/>
    <w:rsid w:val="00FA0943"/>
    <w:rsid w:val="00FA1202"/>
    <w:rsid w:val="00FA4878"/>
    <w:rsid w:val="00FA4C17"/>
    <w:rsid w:val="00FA6A68"/>
    <w:rsid w:val="00FA6B7B"/>
    <w:rsid w:val="00FA6F74"/>
    <w:rsid w:val="00FA7494"/>
    <w:rsid w:val="00FA7C9D"/>
    <w:rsid w:val="00FB0F1F"/>
    <w:rsid w:val="00FB293B"/>
    <w:rsid w:val="00FB3966"/>
    <w:rsid w:val="00FB4A30"/>
    <w:rsid w:val="00FB4C2E"/>
    <w:rsid w:val="00FC5057"/>
    <w:rsid w:val="00FD1A8D"/>
    <w:rsid w:val="00FD54D0"/>
    <w:rsid w:val="00FD554E"/>
    <w:rsid w:val="00FE2897"/>
    <w:rsid w:val="00FE5B39"/>
    <w:rsid w:val="00FE7554"/>
    <w:rsid w:val="00FE7EE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B9"/>
    <w:pPr>
      <w:spacing w:before="240"/>
    </w:pPr>
    <w:rPr>
      <w:rFonts w:eastAsia="Calibri"/>
      <w:sz w:val="22"/>
      <w:szCs w:val="24"/>
      <w:lang w:val="de-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2BB"/>
    <w:pPr>
      <w:keepNext/>
      <w:keepLines/>
      <w:spacing w:before="48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aliases w:val="Paragraph Header"/>
    <w:uiPriority w:val="22"/>
    <w:qFormat/>
    <w:rsid w:val="008105C6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52A0F"/>
    <w:rPr>
      <w:rFonts w:eastAsia="Times New Roman" w:cs="Times New Roman"/>
      <w:b/>
      <w:bCs/>
      <w:color w:val="7F7F7F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link w:val="berschrift3"/>
    <w:uiPriority w:val="9"/>
    <w:rsid w:val="005C4650"/>
    <w:rPr>
      <w:rFonts w:eastAsia="Times New Roman" w:cs="Times New Roman"/>
      <w:b/>
      <w:bCs/>
      <w:i/>
      <w:color w:val="7F7F7F"/>
      <w:szCs w:val="24"/>
      <w:lang w:val="en-GB" w:eastAsia="fr-FR"/>
    </w:rPr>
  </w:style>
  <w:style w:type="character" w:styleId="Hervorhebung">
    <w:name w:val="Emphasis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customStyle="1" w:styleId="berschrift1Zchn">
    <w:name w:val="Überschrift 1 Zchn"/>
    <w:link w:val="berschrift1"/>
    <w:uiPriority w:val="9"/>
    <w:rsid w:val="00C512BB"/>
    <w:rPr>
      <w:rFonts w:eastAsia="Times New Roman" w:cs="Times New Roman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ED53C5"/>
    <w:rPr>
      <w:rFonts w:ascii="Cambria" w:eastAsia="Times New Roman" w:hAnsi="Cambria" w:cs="Times New Roman"/>
      <w:b/>
      <w:bCs/>
      <w:i/>
      <w:iCs/>
      <w:color w:val="4F81BD"/>
    </w:rPr>
  </w:style>
  <w:style w:type="table" w:styleId="HelleListe-Akzent5">
    <w:name w:val="Light List Accent 5"/>
    <w:basedOn w:val="NormaleTabelle"/>
    <w:uiPriority w:val="61"/>
    <w:rsid w:val="00736C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B1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72675A"/>
    <w:rPr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9672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E2E"/>
    <w:pPr>
      <w:spacing w:before="0"/>
      <w:jc w:val="center"/>
    </w:pPr>
    <w:rPr>
      <w:rFonts w:ascii="Cambria" w:eastAsia="Times New Roman" w:hAnsi="Cambria"/>
      <w:i/>
      <w:iCs/>
      <w:color w:val="595959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D03E2E"/>
    <w:rPr>
      <w:rFonts w:ascii="Cambria" w:eastAsia="Times New Roman" w:hAnsi="Cambria" w:cs="Times New Roman"/>
      <w:i/>
      <w:iCs/>
      <w:color w:val="595959"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link w:val="berschrift5"/>
    <w:uiPriority w:val="9"/>
    <w:semiHidden/>
    <w:rsid w:val="00A91FE8"/>
    <w:rPr>
      <w:rFonts w:ascii="Cambria" w:eastAsia="Times New Roman" w:hAnsi="Cambria" w:cs="Times New Roman"/>
      <w:color w:val="243F60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uiPriority w:val="19"/>
    <w:qFormat/>
    <w:rsid w:val="00F96722"/>
    <w:rPr>
      <w:i/>
      <w:iCs/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71A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9771AB"/>
    <w:rPr>
      <w:rFonts w:eastAsia="Calibri" w:cs="Times New Roman"/>
      <w:szCs w:val="24"/>
      <w:lang w:val="en-GB" w:eastAsia="en-GB"/>
    </w:rPr>
  </w:style>
  <w:style w:type="paragraph" w:customStyle="1" w:styleId="Default">
    <w:name w:val="Default"/>
    <w:rsid w:val="00BF283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40174"/>
  </w:style>
  <w:style w:type="paragraph" w:styleId="Funotentext">
    <w:name w:val="footnote text"/>
    <w:basedOn w:val="Standard"/>
    <w:link w:val="FunotentextZchn"/>
    <w:uiPriority w:val="99"/>
    <w:semiHidden/>
    <w:unhideWhenUsed/>
    <w:rsid w:val="0081208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08C"/>
    <w:rPr>
      <w:rFonts w:eastAsia="Calibri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1208C"/>
    <w:rPr>
      <w:vertAlign w:val="superscript"/>
    </w:rPr>
  </w:style>
  <w:style w:type="paragraph" w:customStyle="1" w:styleId="Titelzeile">
    <w:name w:val="Titelzeile"/>
    <w:basedOn w:val="Standard"/>
    <w:next w:val="Standard"/>
    <w:semiHidden/>
    <w:rsid w:val="00A27B7D"/>
    <w:pPr>
      <w:spacing w:before="0" w:line="240" w:lineRule="atLeast"/>
    </w:pPr>
    <w:rPr>
      <w:rFonts w:ascii="Times New Roman" w:eastAsiaTheme="minorHAnsi" w:hAnsi="Times New Roman" w:cstheme="minorBidi"/>
      <w:b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4D56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4D5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4D5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pcontentsitem">
    <w:name w:val="lpcontentsitem"/>
    <w:basedOn w:val="Absatz-Standardschriftart"/>
    <w:rsid w:val="00AF56ED"/>
  </w:style>
  <w:style w:type="character" w:styleId="BesuchterHyperlink">
    <w:name w:val="FollowedHyperlink"/>
    <w:basedOn w:val="Absatz-Standardschriftart"/>
    <w:uiPriority w:val="99"/>
    <w:semiHidden/>
    <w:unhideWhenUsed/>
    <w:rsid w:val="004F6BC5"/>
    <w:rPr>
      <w:color w:val="800080" w:themeColor="followedHyperlink"/>
      <w:u w:val="single"/>
    </w:rPr>
  </w:style>
  <w:style w:type="character" w:customStyle="1" w:styleId="tweetquote">
    <w:name w:val="tweet_quote"/>
    <w:basedOn w:val="Absatz-Standardschriftart"/>
    <w:rsid w:val="00517FBE"/>
  </w:style>
  <w:style w:type="paragraph" w:customStyle="1" w:styleId="Sub-headers">
    <w:name w:val="Sub-headers"/>
    <w:basedOn w:val="Standard"/>
    <w:link w:val="Sub-headersCar"/>
    <w:qFormat/>
    <w:rsid w:val="00821FAD"/>
    <w:pPr>
      <w:jc w:val="both"/>
    </w:pPr>
    <w:rPr>
      <w:rFonts w:asciiTheme="minorHAnsi" w:eastAsiaTheme="minorHAnsi" w:hAnsiTheme="minorHAnsi"/>
      <w:b/>
      <w:lang w:val="en-GB"/>
    </w:rPr>
  </w:style>
  <w:style w:type="character" w:customStyle="1" w:styleId="Sub-headersCar">
    <w:name w:val="Sub-headers Car"/>
    <w:basedOn w:val="Absatz-Standardschriftart"/>
    <w:link w:val="Sub-headers"/>
    <w:rsid w:val="00821FAD"/>
    <w:rPr>
      <w:rFonts w:asciiTheme="minorHAnsi" w:eastAsiaTheme="minorHAnsi" w:hAnsiTheme="minorHAnsi"/>
      <w:b/>
      <w:sz w:val="22"/>
      <w:szCs w:val="24"/>
      <w:lang w:val="en-GB" w:eastAsia="en-GB"/>
    </w:rPr>
  </w:style>
  <w:style w:type="character" w:customStyle="1" w:styleId="st">
    <w:name w:val="st"/>
    <w:basedOn w:val="Absatz-Standardschriftart"/>
    <w:rsid w:val="00AC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0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36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4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3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0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60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65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4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7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0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59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1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8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1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1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9790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17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93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07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180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10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309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5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5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73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003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846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344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22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65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65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169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4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2377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836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57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51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51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28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4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588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96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11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72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72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9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678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16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623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24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970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337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6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8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381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0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1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346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7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73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7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5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08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57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12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75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91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599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66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09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375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98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76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2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4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90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7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018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67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2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83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4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5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2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4232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195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2939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40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80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587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51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00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181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51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77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30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128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7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574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10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454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1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5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1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24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3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4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964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7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53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9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56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54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93485078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292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5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72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351491706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2013407157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749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217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  <w:div w:id="835614188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</w:divsChild>
    </w:div>
    <w:div w:id="2054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mcelroyarnaud@egencia.com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twitter.com/egencia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gencia.d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info.egencia.com/UK-2017-Q1-Product-Expense-Suite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elroyarnaud\Documents\press_release_mod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244A-5AF3-4023-89BC-726BFD5CF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1670D-B2AF-484F-9AE4-D589C9B3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press_release_model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Fleishman Hillard</Company>
  <LinksUpToDate>false</LinksUpToDate>
  <CharactersWithSpaces>3744</CharactersWithSpaces>
  <SharedDoc>false</SharedDoc>
  <HLinks>
    <vt:vector size="18" baseType="variant">
      <vt:variant>
        <vt:i4>8060959</vt:i4>
      </vt:variant>
      <vt:variant>
        <vt:i4>6</vt:i4>
      </vt:variant>
      <vt:variant>
        <vt:i4>0</vt:i4>
      </vt:variant>
      <vt:variant>
        <vt:i4>5</vt:i4>
      </vt:variant>
      <vt:variant>
        <vt:lpwstr>mailto:a.mcelroyarnaud@egencia.com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https://twitter.com/Egencia_UK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http://www.egencia.co.uk/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Expedia User</dc:creator>
  <cp:lastModifiedBy>Carolin Campe</cp:lastModifiedBy>
  <cp:revision>8</cp:revision>
  <cp:lastPrinted>2013-04-22T02:22:00Z</cp:lastPrinted>
  <dcterms:created xsi:type="dcterms:W3CDTF">2017-02-16T09:54:00Z</dcterms:created>
  <dcterms:modified xsi:type="dcterms:W3CDTF">2017-02-16T14:18:00Z</dcterms:modified>
</cp:coreProperties>
</file>